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2226" w14:textId="61A13211" w:rsidR="00D96BA1" w:rsidRDefault="00D96BA1" w:rsidP="00D96BA1">
      <w:pPr>
        <w:bidi/>
        <w:spacing w:after="0"/>
        <w:jc w:val="center"/>
        <w:rPr>
          <w:rFonts w:ascii="Times New Roman" w:hAnsi="Times New Roman" w:cs="Times New Roman"/>
          <w:b/>
          <w:bCs/>
          <w:color w:val="C00000"/>
          <w:sz w:val="44"/>
          <w:szCs w:val="44"/>
          <w:rtl/>
          <w:lang w:bidi="ar-JO"/>
        </w:rPr>
      </w:pPr>
      <w:r w:rsidRPr="002159C3">
        <w:rPr>
          <w:rFonts w:ascii="Times New Roman" w:hAnsi="Times New Roman" w:cs="Times New Roman" w:hint="cs"/>
          <w:b/>
          <w:bCs/>
          <w:color w:val="C00000"/>
          <w:sz w:val="44"/>
          <w:szCs w:val="44"/>
          <w:rtl/>
          <w:lang w:bidi="ar-EG"/>
        </w:rPr>
        <w:t xml:space="preserve">القسم الأول: السلطان الإلهي </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w:t>
      </w:r>
      <w:r>
        <w:rPr>
          <w:rFonts w:ascii="Times New Roman" w:hAnsi="Times New Roman" w:cs="Times New Roman"/>
          <w:b/>
          <w:bCs/>
          <w:color w:val="C00000"/>
          <w:sz w:val="44"/>
          <w:szCs w:val="44"/>
          <w:lang w:bidi="ar-JO"/>
        </w:rPr>
        <w:t>2</w:t>
      </w:r>
      <w:r w:rsidRPr="002159C3">
        <w:rPr>
          <w:rFonts w:ascii="Times New Roman" w:hAnsi="Times New Roman" w:cs="Times New Roman" w:hint="cs"/>
          <w:b/>
          <w:bCs/>
          <w:color w:val="C00000"/>
          <w:sz w:val="44"/>
          <w:szCs w:val="44"/>
          <w:rtl/>
          <w:lang w:bidi="ar-JO"/>
        </w:rPr>
        <w:t xml:space="preserve">) </w:t>
      </w:r>
      <w:r w:rsidRPr="00AD1069">
        <w:rPr>
          <w:rFonts w:ascii="Times New Roman" w:hAnsi="Times New Roman" w:cs="Times New Roman"/>
          <w:b/>
          <w:bCs/>
          <w:color w:val="C00000"/>
          <w:sz w:val="44"/>
          <w:szCs w:val="44"/>
          <w:rtl/>
          <w:lang w:bidi="ar-JO"/>
        </w:rPr>
        <w:t>سلطان الله على توزيع الشعوب وحدود الدول</w:t>
      </w:r>
      <w:r w:rsidR="009E5116">
        <w:rPr>
          <w:rFonts w:ascii="Times New Roman" w:hAnsi="Times New Roman" w:cs="Times New Roman"/>
          <w:b/>
          <w:bCs/>
          <w:color w:val="C00000"/>
          <w:sz w:val="44"/>
          <w:szCs w:val="44"/>
          <w:rtl/>
          <w:lang w:bidi="ar-JO"/>
        </w:rPr>
        <w:br/>
      </w:r>
      <w:r>
        <w:rPr>
          <w:rFonts w:ascii="Times New Roman" w:hAnsi="Times New Roman" w:cs="Times New Roman" w:hint="cs"/>
          <w:b/>
          <w:bCs/>
          <w:color w:val="C00000"/>
          <w:sz w:val="44"/>
          <w:szCs w:val="44"/>
          <w:rtl/>
          <w:lang w:bidi="ar-JO"/>
        </w:rPr>
        <w:t>[الحلقة 3]</w:t>
      </w:r>
      <w:r w:rsidR="009E5116">
        <w:rPr>
          <w:rFonts w:ascii="Times New Roman" w:hAnsi="Times New Roman" w:cs="Times New Roman"/>
          <w:b/>
          <w:bCs/>
          <w:color w:val="C00000"/>
          <w:sz w:val="44"/>
          <w:szCs w:val="44"/>
          <w:rtl/>
          <w:lang w:bidi="ar-JO"/>
        </w:rPr>
        <w:br/>
      </w:r>
      <w:r w:rsidR="009E5116" w:rsidRPr="009E5116">
        <w:rPr>
          <w:rFonts w:ascii="Times New Roman" w:hAnsi="Times New Roman" w:cs="Times New Roman" w:hint="cs"/>
          <w:b/>
          <w:bCs/>
          <w:color w:val="0070C0"/>
          <w:sz w:val="44"/>
          <w:szCs w:val="44"/>
          <w:rtl/>
          <w:lang w:bidi="ar-JO"/>
        </w:rPr>
        <w:t xml:space="preserve">باسم </w:t>
      </w:r>
      <w:proofErr w:type="spellStart"/>
      <w:r w:rsidR="009E5116" w:rsidRPr="009E5116">
        <w:rPr>
          <w:rFonts w:ascii="Times New Roman" w:hAnsi="Times New Roman" w:cs="Times New Roman" w:hint="cs"/>
          <w:b/>
          <w:bCs/>
          <w:color w:val="0070C0"/>
          <w:sz w:val="44"/>
          <w:szCs w:val="44"/>
          <w:rtl/>
          <w:lang w:bidi="ar-JO"/>
        </w:rPr>
        <w:t>أدرنلي</w:t>
      </w:r>
      <w:proofErr w:type="spellEnd"/>
    </w:p>
    <w:p w14:paraId="35DBB59E" w14:textId="77777777" w:rsidR="00D96BA1" w:rsidRPr="003D3E00" w:rsidRDefault="00D96BA1" w:rsidP="00D96BA1">
      <w:pPr>
        <w:bidi/>
        <w:spacing w:after="0"/>
        <w:jc w:val="center"/>
        <w:rPr>
          <w:rFonts w:ascii="Times New Roman" w:hAnsi="Times New Roman" w:cs="Times New Roman"/>
          <w:b/>
          <w:bCs/>
          <w:color w:val="C00000"/>
          <w:sz w:val="44"/>
          <w:szCs w:val="44"/>
          <w:rtl/>
          <w:lang w:bidi="ar-JO"/>
        </w:rPr>
      </w:pPr>
    </w:p>
    <w:p w14:paraId="48D32F83" w14:textId="77777777" w:rsidR="00D96BA1" w:rsidRDefault="00D96BA1" w:rsidP="00D96BA1">
      <w:pPr>
        <w:bidi/>
        <w:spacing w:after="0"/>
        <w:rPr>
          <w:color w:val="000000"/>
          <w:szCs w:val="28"/>
          <w:rtl/>
          <w:lang w:eastAsia="ar-JO" w:bidi="ar-JO"/>
        </w:rPr>
      </w:pPr>
    </w:p>
    <w:p w14:paraId="68D28882" w14:textId="77777777" w:rsidR="00D96BA1" w:rsidRPr="004C5DE1" w:rsidRDefault="00D96BA1" w:rsidP="00D96BA1">
      <w:pPr>
        <w:bidi/>
        <w:spacing w:after="0"/>
        <w:rPr>
          <w:rFonts w:ascii="Times New Roman" w:hAnsi="Times New Roman" w:cs="Times New Roman"/>
          <w:color w:val="000000"/>
          <w:sz w:val="36"/>
          <w:szCs w:val="36"/>
          <w:lang w:eastAsia="ar-JO" w:bidi="ar-JO"/>
        </w:rPr>
      </w:pPr>
      <w:r w:rsidRPr="004C5DE1">
        <w:rPr>
          <w:rFonts w:ascii="Times New Roman" w:hAnsi="Times New Roman" w:cs="Times New Roman"/>
          <w:color w:val="000000"/>
          <w:sz w:val="36"/>
          <w:szCs w:val="36"/>
          <w:rtl/>
          <w:lang w:eastAsia="ar-JO" w:bidi="ar-JO"/>
        </w:rPr>
        <w:t xml:space="preserve"> " 26 وَصَنَعَ مِنْ </w:t>
      </w:r>
      <w:r w:rsidRPr="004C5DE1">
        <w:rPr>
          <w:rFonts w:ascii="Times New Roman" w:hAnsi="Times New Roman" w:cs="Times New Roman"/>
          <w:color w:val="C00000"/>
          <w:sz w:val="36"/>
          <w:szCs w:val="36"/>
          <w:rtl/>
          <w:lang w:eastAsia="ar-JO" w:bidi="ar-JO"/>
        </w:rPr>
        <w:t>دَمٍ</w:t>
      </w:r>
      <w:r w:rsidRPr="004C5DE1">
        <w:rPr>
          <w:rFonts w:ascii="Times New Roman" w:hAnsi="Times New Roman" w:cs="Times New Roman"/>
          <w:color w:val="000000"/>
          <w:sz w:val="36"/>
          <w:szCs w:val="36"/>
          <w:rtl/>
          <w:lang w:eastAsia="ar-JO" w:bidi="ar-JO"/>
        </w:rPr>
        <w:t xml:space="preserve"> وَاحِدٍ كُلَّ أُمَّةٍ مِنَ النَّاسِ </w:t>
      </w:r>
      <w:r w:rsidRPr="004C5DE1">
        <w:rPr>
          <w:rFonts w:ascii="Times New Roman" w:hAnsi="Times New Roman" w:cs="Times New Roman"/>
          <w:color w:val="0070C0"/>
          <w:sz w:val="36"/>
          <w:szCs w:val="36"/>
          <w:rtl/>
          <w:lang w:eastAsia="ar-JO" w:bidi="ar-JO"/>
        </w:rPr>
        <w:t xml:space="preserve">[الله صنع الأمم، فلسطينيين وإسرائيليين] </w:t>
      </w:r>
      <w:r w:rsidRPr="004C5DE1">
        <w:rPr>
          <w:rFonts w:ascii="Times New Roman" w:hAnsi="Times New Roman" w:cs="Times New Roman"/>
          <w:color w:val="000000"/>
          <w:sz w:val="36"/>
          <w:szCs w:val="36"/>
          <w:rtl/>
          <w:lang w:eastAsia="ar-JO" w:bidi="ar-JO"/>
        </w:rPr>
        <w:t>يَسْكُنُونَ عَلَى كُلِّ وَجْهِ الأَرْضِ،</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C00000"/>
          <w:sz w:val="36"/>
          <w:szCs w:val="36"/>
          <w:rtl/>
          <w:lang w:eastAsia="ar-JO" w:bidi="ar-JO"/>
        </w:rPr>
        <w:t>وَحَتَمَ بِالأَوْقَاتِ</w:t>
      </w:r>
      <w:r w:rsidRPr="004C5DE1">
        <w:rPr>
          <w:rFonts w:ascii="Times New Roman" w:hAnsi="Times New Roman" w:cs="Times New Roman"/>
          <w:color w:val="C00000"/>
          <w:sz w:val="36"/>
          <w:szCs w:val="36"/>
          <w:lang w:eastAsia="ar-JO" w:bidi="ar-JO"/>
        </w:rPr>
        <w:t xml:space="preserve"> </w:t>
      </w:r>
      <w:r w:rsidRPr="004C5DE1">
        <w:rPr>
          <w:rFonts w:ascii="Times New Roman" w:hAnsi="Times New Roman" w:cs="Times New Roman"/>
          <w:color w:val="C00000"/>
          <w:sz w:val="36"/>
          <w:szCs w:val="36"/>
          <w:rtl/>
          <w:lang w:eastAsia="ar-JO" w:bidi="ar-JO"/>
        </w:rPr>
        <w:t xml:space="preserve">الْمُعَيَّنَةِ </w:t>
      </w:r>
      <w:r w:rsidRPr="004C5DE1">
        <w:rPr>
          <w:rFonts w:ascii="Times New Roman" w:hAnsi="Times New Roman" w:cs="Times New Roman"/>
          <w:color w:val="000000"/>
          <w:sz w:val="36"/>
          <w:szCs w:val="36"/>
          <w:rtl/>
          <w:lang w:eastAsia="ar-JO" w:bidi="ar-JO"/>
        </w:rPr>
        <w:t xml:space="preserve">وَبِحُدُودِ مَسْكَنِهِمْ 27 لِكَيْ يَطْلُبُوا اللهَ لَعَلَّهُمْ </w:t>
      </w:r>
      <w:proofErr w:type="spellStart"/>
      <w:r w:rsidRPr="004C5DE1">
        <w:rPr>
          <w:rFonts w:ascii="Times New Roman" w:hAnsi="Times New Roman" w:cs="Times New Roman"/>
          <w:color w:val="000000"/>
          <w:sz w:val="36"/>
          <w:szCs w:val="36"/>
          <w:rtl/>
          <w:lang w:eastAsia="ar-JO" w:bidi="ar-JO"/>
        </w:rPr>
        <w:t>يَتَلَمَّسُونَهُ</w:t>
      </w:r>
      <w:proofErr w:type="spellEnd"/>
      <w:r w:rsidRPr="004C5DE1">
        <w:rPr>
          <w:rFonts w:ascii="Times New Roman" w:hAnsi="Times New Roman" w:cs="Times New Roman"/>
          <w:color w:val="000000"/>
          <w:sz w:val="36"/>
          <w:szCs w:val="36"/>
          <w:rtl/>
          <w:lang w:eastAsia="ar-JO" w:bidi="ar-JO"/>
        </w:rPr>
        <w:t xml:space="preserve"> فَيَجِدُوهُ </w:t>
      </w:r>
      <w:r w:rsidRPr="004C5DE1">
        <w:rPr>
          <w:rFonts w:ascii="Times New Roman" w:hAnsi="Times New Roman" w:cs="Times New Roman"/>
          <w:color w:val="0070C0"/>
          <w:sz w:val="36"/>
          <w:szCs w:val="36"/>
          <w:rtl/>
          <w:lang w:eastAsia="ar-JO" w:bidi="ar-JO"/>
        </w:rPr>
        <w:t>[هذا الله من وراء سماحه بأحداث الأرض، هو توبة الناس]</w:t>
      </w:r>
      <w:r w:rsidRPr="004C5DE1">
        <w:rPr>
          <w:rFonts w:ascii="Times New Roman" w:hAnsi="Times New Roman" w:cs="Times New Roman"/>
          <w:color w:val="000000"/>
          <w:sz w:val="36"/>
          <w:szCs w:val="36"/>
          <w:rtl/>
          <w:lang w:eastAsia="ar-JO" w:bidi="ar-JO"/>
        </w:rPr>
        <w:t xml:space="preserve">، مَعَ أَنَّهُ عَنْ كُلِّ وَاحِدٍ مِنَّا لَيْسَ بَعِيداً. 28 لأَنَّنَا بِهِ نَحْيَا وَنَتَحَرَّكُ وَنُوجَدُ </w:t>
      </w:r>
      <w:r w:rsidRPr="004C5DE1">
        <w:rPr>
          <w:rFonts w:ascii="Times New Roman" w:hAnsi="Times New Roman" w:cs="Times New Roman"/>
          <w:color w:val="0070C0"/>
          <w:sz w:val="36"/>
          <w:szCs w:val="36"/>
          <w:rtl/>
          <w:lang w:eastAsia="ar-JO" w:bidi="ar-JO"/>
        </w:rPr>
        <w:t xml:space="preserve">[يتكلم عن عناية أكيدة لله فينا شخصية، وليس بإطار نظام فقط] </w:t>
      </w:r>
      <w:r w:rsidRPr="004C5DE1">
        <w:rPr>
          <w:rFonts w:ascii="Times New Roman" w:hAnsi="Times New Roman" w:cs="Times New Roman"/>
          <w:color w:val="000000"/>
          <w:sz w:val="36"/>
          <w:szCs w:val="36"/>
          <w:rtl/>
          <w:lang w:eastAsia="ar-JO" w:bidi="ar-JO"/>
        </w:rPr>
        <w:t>..." (أعمال 17).</w:t>
      </w:r>
      <w:r w:rsidRPr="004C5DE1">
        <w:rPr>
          <w:rFonts w:ascii="Times New Roman" w:hAnsi="Times New Roman" w:cs="Times New Roman"/>
          <w:color w:val="000000"/>
          <w:sz w:val="36"/>
          <w:szCs w:val="36"/>
          <w:rtl/>
          <w:lang w:eastAsia="ar-JO" w:bidi="ar-JO"/>
        </w:rPr>
        <w:br/>
      </w:r>
    </w:p>
    <w:p w14:paraId="6FCBCDD9" w14:textId="77777777" w:rsidR="00D96BA1" w:rsidRPr="004C5DE1" w:rsidRDefault="00D96BA1" w:rsidP="00D96BA1">
      <w:pPr>
        <w:bidi/>
        <w:spacing w:after="0"/>
        <w:rPr>
          <w:rFonts w:ascii="Times New Roman" w:hAnsi="Times New Roman" w:cs="Times New Roman"/>
          <w:color w:val="000000"/>
          <w:sz w:val="36"/>
          <w:szCs w:val="36"/>
          <w:lang w:eastAsia="ar-JO" w:bidi="ar-JO"/>
        </w:rPr>
      </w:pPr>
      <w:r w:rsidRPr="004C5DE1">
        <w:rPr>
          <w:rFonts w:ascii="Times New Roman" w:hAnsi="Times New Roman" w:cs="Times New Roman"/>
          <w:b/>
          <w:bCs/>
          <w:color w:val="C00000"/>
          <w:sz w:val="36"/>
          <w:szCs w:val="36"/>
          <w:rtl/>
          <w:lang w:eastAsia="ar-JO" w:bidi="ar-JO"/>
        </w:rPr>
        <w:t>وَحَتَمَ</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000000"/>
          <w:sz w:val="36"/>
          <w:szCs w:val="36"/>
          <w:rtl/>
          <w:lang w:eastAsia="ar-JO" w:bidi="ar-JO"/>
        </w:rPr>
        <w:t>[</w:t>
      </w:r>
      <w:proofErr w:type="spellStart"/>
      <w:r w:rsidRPr="004C5DE1">
        <w:rPr>
          <w:rFonts w:ascii="Times New Roman" w:hAnsi="Times New Roman" w:cs="Times New Roman"/>
          <w:color w:val="C00000"/>
          <w:sz w:val="36"/>
          <w:szCs w:val="36"/>
          <w:lang w:eastAsia="ar-JO" w:bidi="ar-JO"/>
        </w:rPr>
        <w:t>ὁρίσ</w:t>
      </w:r>
      <w:proofErr w:type="spellEnd"/>
      <w:r w:rsidRPr="004C5DE1">
        <w:rPr>
          <w:rFonts w:ascii="Times New Roman" w:hAnsi="Times New Roman" w:cs="Times New Roman"/>
          <w:color w:val="C00000"/>
          <w:sz w:val="36"/>
          <w:szCs w:val="36"/>
          <w:lang w:eastAsia="ar-JO" w:bidi="ar-JO"/>
        </w:rPr>
        <w:t>ας</w:t>
      </w:r>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أوريسَس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فعل مستمر، متكرر في: "هذَا أَخَذْتُمُوهُ مُسَلَّمًا بِمَشُورَةِ اللهِ</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C00000"/>
          <w:sz w:val="36"/>
          <w:szCs w:val="36"/>
          <w:rtl/>
          <w:lang w:eastAsia="ar-JO" w:bidi="ar-JO"/>
        </w:rPr>
        <w:t>الْمَحْتُومَةِ</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000000"/>
          <w:sz w:val="36"/>
          <w:szCs w:val="36"/>
          <w:rtl/>
          <w:lang w:eastAsia="ar-JO" w:bidi="ar-JO"/>
        </w:rPr>
        <w:t xml:space="preserve">وَعِلْمِهِ السَّابِقِ، وَبِأَيْدِي أَثَمَةٍ صَلَبْتُمُوهُ وَقَتَلْتُمُوهُ" (2: 23) "وَنَشْهَدَ بِأَنَّ هذَا هُوَ </w:t>
      </w:r>
      <w:r w:rsidRPr="004C5DE1">
        <w:rPr>
          <w:rFonts w:ascii="Times New Roman" w:hAnsi="Times New Roman" w:cs="Times New Roman"/>
          <w:color w:val="0070C0"/>
          <w:sz w:val="36"/>
          <w:szCs w:val="36"/>
          <w:rtl/>
          <w:lang w:eastAsia="ar-JO" w:bidi="ar-JO"/>
        </w:rPr>
        <w:t>(أي المسيح)</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rtl/>
          <w:lang w:eastAsia="ar-JO" w:bidi="ar-JO"/>
        </w:rPr>
        <w:t>الْمُعَيَّنُ</w:t>
      </w:r>
      <w:r w:rsidRPr="004C5DE1">
        <w:rPr>
          <w:rFonts w:ascii="Times New Roman" w:hAnsi="Times New Roman" w:cs="Times New Roman"/>
          <w:color w:val="000000"/>
          <w:sz w:val="36"/>
          <w:szCs w:val="36"/>
          <w:rtl/>
          <w:lang w:eastAsia="ar-JO" w:bidi="ar-JO"/>
        </w:rPr>
        <w:t xml:space="preserve"> مِنَ اللهِ دَيَّانًا لِلأَحْيَاءِ وَالأَمْوَاتِ" (10: 42)] </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b/>
          <w:bCs/>
          <w:color w:val="C00000"/>
          <w:sz w:val="36"/>
          <w:szCs w:val="36"/>
          <w:rtl/>
          <w:lang w:eastAsia="ar-JO" w:bidi="ar-JO"/>
        </w:rPr>
        <w:t>بِالأَوْقَاتِ</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lang w:eastAsia="ar-JO" w:bidi="ar-JO"/>
        </w:rPr>
        <w:t>κα</w:t>
      </w:r>
      <w:proofErr w:type="spellStart"/>
      <w:r w:rsidRPr="004C5DE1">
        <w:rPr>
          <w:rFonts w:ascii="Times New Roman" w:hAnsi="Times New Roman" w:cs="Times New Roman"/>
          <w:color w:val="C00000"/>
          <w:sz w:val="36"/>
          <w:szCs w:val="36"/>
          <w:lang w:eastAsia="ar-JO" w:bidi="ar-JO"/>
        </w:rPr>
        <w:t>ιροὺς</w:t>
      </w:r>
      <w:proofErr w:type="spellEnd"/>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كايروس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تختلف عن "</w:t>
      </w:r>
      <w:proofErr w:type="spellStart"/>
      <w:r w:rsidRPr="004C5DE1">
        <w:rPr>
          <w:rFonts w:ascii="Times New Roman" w:hAnsi="Times New Roman" w:cs="Times New Roman"/>
          <w:color w:val="000000"/>
          <w:sz w:val="36"/>
          <w:szCs w:val="36"/>
          <w:rtl/>
          <w:lang w:eastAsia="ar-JO" w:bidi="ar-JO"/>
        </w:rPr>
        <w:t>كرونوس</w:t>
      </w:r>
      <w:proofErr w:type="spellEnd"/>
      <w:r w:rsidRPr="004C5DE1">
        <w:rPr>
          <w:rFonts w:ascii="Times New Roman" w:hAnsi="Times New Roman" w:cs="Times New Roman"/>
          <w:color w:val="000000"/>
          <w:sz w:val="36"/>
          <w:szCs w:val="36"/>
          <w:rtl/>
          <w:lang w:eastAsia="ar-JO" w:bidi="ar-JO"/>
        </w:rPr>
        <w:t>" تتكلم عن وضع وقت لا يمكن التلاعب فيه: "</w:t>
      </w:r>
      <w:r w:rsidRPr="004C5DE1">
        <w:rPr>
          <w:rFonts w:ascii="Times New Roman" w:hAnsi="Times New Roman" w:cs="Times New Roman"/>
          <w:sz w:val="36"/>
          <w:szCs w:val="36"/>
          <w:rtl/>
        </w:rPr>
        <w:t xml:space="preserve"> </w:t>
      </w:r>
      <w:r w:rsidRPr="004C5DE1">
        <w:rPr>
          <w:rFonts w:ascii="Times New Roman" w:hAnsi="Times New Roman" w:cs="Times New Roman"/>
          <w:color w:val="000000"/>
          <w:sz w:val="36"/>
          <w:szCs w:val="36"/>
          <w:rtl/>
          <w:lang w:eastAsia="ar-JO" w:bidi="ar-JO"/>
        </w:rPr>
        <w:t xml:space="preserve">لَيْسَ لَكُمْ أَنْ تَعْرِفُوا الأَزْمِنَةَ </w:t>
      </w:r>
      <w:r w:rsidRPr="004C5DE1">
        <w:rPr>
          <w:rFonts w:ascii="Times New Roman" w:hAnsi="Times New Roman" w:cs="Times New Roman"/>
          <w:color w:val="C00000"/>
          <w:sz w:val="36"/>
          <w:szCs w:val="36"/>
          <w:rtl/>
          <w:lang w:eastAsia="ar-JO" w:bidi="ar-JO"/>
        </w:rPr>
        <w:t>وَالأَوْقَاتَ</w:t>
      </w:r>
      <w:r w:rsidRPr="004C5DE1">
        <w:rPr>
          <w:rFonts w:ascii="Times New Roman" w:hAnsi="Times New Roman" w:cs="Times New Roman"/>
          <w:color w:val="000000"/>
          <w:sz w:val="36"/>
          <w:szCs w:val="36"/>
          <w:rtl/>
          <w:lang w:eastAsia="ar-JO" w:bidi="ar-JO"/>
        </w:rPr>
        <w:t xml:space="preserve"> الَّتِي جَعَلَهَا الآبُ فِي سُلْطَانِه" (1: 7)] </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color w:val="000000"/>
          <w:sz w:val="36"/>
          <w:szCs w:val="36"/>
          <w:rtl/>
          <w:lang w:eastAsia="ar-JO" w:bidi="ar-JO"/>
        </w:rPr>
        <w:t>التوقيت المناسب، الحاسم، والفرصة الذهبية [</w:t>
      </w:r>
      <w:r w:rsidRPr="004C5DE1">
        <w:rPr>
          <w:rFonts w:ascii="Times New Roman" w:hAnsi="Times New Roman" w:cs="Times New Roman"/>
          <w:color w:val="000000"/>
          <w:sz w:val="36"/>
          <w:szCs w:val="36"/>
          <w:lang w:eastAsia="ar-JO" w:bidi="ar-JO"/>
        </w:rPr>
        <w:t>Liddell and Scott, Greek-English Lexicon</w:t>
      </w:r>
      <w:r w:rsidRPr="004C5DE1">
        <w:rPr>
          <w:rFonts w:ascii="Times New Roman" w:hAnsi="Times New Roman" w:cs="Times New Roman"/>
          <w:color w:val="000000"/>
          <w:sz w:val="36"/>
          <w:szCs w:val="36"/>
          <w:rtl/>
          <w:lang w:eastAsia="ar-JO" w:bidi="ar-JO"/>
        </w:rPr>
        <w:t>]</w:t>
      </w:r>
      <w:r w:rsidRPr="004C5DE1">
        <w:rPr>
          <w:rFonts w:ascii="Times New Roman" w:hAnsi="Times New Roman" w:cs="Times New Roman"/>
          <w:color w:val="000000"/>
          <w:sz w:val="36"/>
          <w:szCs w:val="36"/>
          <w:rtl/>
          <w:lang w:eastAsia="ar-JO" w:bidi="ar-JO"/>
        </w:rPr>
        <w:br/>
        <w:t>في لاهوت العهد الجديد، تعني الوقت المعين للقصد الإلهي</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b/>
          <w:bCs/>
          <w:color w:val="C00000"/>
          <w:sz w:val="36"/>
          <w:szCs w:val="36"/>
          <w:rtl/>
          <w:lang w:eastAsia="ar-JO" w:bidi="ar-JO"/>
        </w:rPr>
        <w:t>الْمُعَيَّنَةِ</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lang w:eastAsia="ar-JO" w:bidi="ar-JO"/>
        </w:rPr>
        <w:t>π</w:t>
      </w:r>
      <w:proofErr w:type="spellStart"/>
      <w:r w:rsidRPr="004C5DE1">
        <w:rPr>
          <w:rFonts w:ascii="Times New Roman" w:hAnsi="Times New Roman" w:cs="Times New Roman"/>
          <w:color w:val="C00000"/>
          <w:sz w:val="36"/>
          <w:szCs w:val="36"/>
          <w:lang w:eastAsia="ar-JO" w:bidi="ar-JO"/>
        </w:rPr>
        <w:t>ροστετ</w:t>
      </w:r>
      <w:proofErr w:type="spellEnd"/>
      <w:r w:rsidRPr="004C5DE1">
        <w:rPr>
          <w:rFonts w:ascii="Times New Roman" w:hAnsi="Times New Roman" w:cs="Times New Roman"/>
          <w:color w:val="C00000"/>
          <w:sz w:val="36"/>
          <w:szCs w:val="36"/>
          <w:lang w:eastAsia="ar-JO" w:bidi="ar-JO"/>
        </w:rPr>
        <w:t>αγμένους</w:t>
      </w:r>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پروستيتاغمينويس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وهي تتكلم عن أوامر إلهية "</w:t>
      </w:r>
      <w:r w:rsidRPr="004C5DE1">
        <w:rPr>
          <w:rFonts w:ascii="Times New Roman" w:hAnsi="Times New Roman" w:cs="Times New Roman"/>
          <w:sz w:val="36"/>
          <w:szCs w:val="36"/>
          <w:rtl/>
        </w:rPr>
        <w:t xml:space="preserve"> </w:t>
      </w:r>
      <w:r w:rsidRPr="004C5DE1">
        <w:rPr>
          <w:rFonts w:ascii="Times New Roman" w:hAnsi="Times New Roman" w:cs="Times New Roman"/>
          <w:color w:val="000000"/>
          <w:sz w:val="36"/>
          <w:szCs w:val="36"/>
          <w:rtl/>
          <w:lang w:eastAsia="ar-JO" w:bidi="ar-JO"/>
        </w:rPr>
        <w:t>نَحْنُ جَمِيعًا حَاضِرُونَ أَمَامَ اللهِ لِنَسْمَعَ جَمِيعَ مَا أَمَرَكَ بِهِ اللهُ" (10: 33)]</w:t>
      </w:r>
    </w:p>
    <w:p w14:paraId="78A4E9E0" w14:textId="77777777" w:rsidR="00D96BA1" w:rsidRPr="004C5DE1" w:rsidRDefault="00D96BA1" w:rsidP="00D96BA1">
      <w:pPr>
        <w:bidi/>
        <w:spacing w:after="0"/>
        <w:rPr>
          <w:rFonts w:ascii="Times New Roman" w:hAnsi="Times New Roman" w:cs="Times New Roman"/>
          <w:b/>
          <w:bCs/>
          <w:color w:val="C00000"/>
          <w:sz w:val="36"/>
          <w:szCs w:val="36"/>
          <w:rtl/>
          <w:lang w:eastAsia="ar-JO"/>
        </w:rPr>
      </w:pPr>
    </w:p>
    <w:p w14:paraId="69AD33E1" w14:textId="77777777" w:rsidR="00D96BA1" w:rsidRPr="004C5DE1" w:rsidRDefault="00D96BA1" w:rsidP="00D96BA1">
      <w:pPr>
        <w:bidi/>
        <w:spacing w:after="0"/>
        <w:rPr>
          <w:rFonts w:ascii="Times New Roman" w:hAnsi="Times New Roman" w:cs="Times New Roman"/>
          <w:b/>
          <w:bCs/>
          <w:color w:val="C00000"/>
          <w:sz w:val="36"/>
          <w:szCs w:val="36"/>
          <w:lang w:eastAsia="ar-JO"/>
        </w:rPr>
      </w:pPr>
      <w:r w:rsidRPr="004C5DE1">
        <w:rPr>
          <w:rFonts w:ascii="Times New Roman" w:hAnsi="Times New Roman" w:cs="Times New Roman"/>
          <w:b/>
          <w:bCs/>
          <w:color w:val="C00000"/>
          <w:sz w:val="36"/>
          <w:szCs w:val="36"/>
          <w:rtl/>
          <w:lang w:eastAsia="ar-JO"/>
        </w:rPr>
        <w:t>إن الأرض هي للرب:</w:t>
      </w:r>
    </w:p>
    <w:p w14:paraId="34AC222B"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"29 فَقَالَ لَهُ مُوسَى: «عِنْدَ خُرُوجِي مِنَ الْمَدِينَةِ أَبْسِطُ يَدَيَّ إِلَى الرَّبِّ، فَتَنْقَطِعُ الرُّعُودُ وَلاَ يَكُونُ الْبَرَدُ أَيْضًا، لِكَيْ تَعْرِفَ أَنَّ </w:t>
      </w:r>
      <w:r w:rsidRPr="004C5DE1">
        <w:rPr>
          <w:rFonts w:ascii="Times New Roman" w:hAnsi="Times New Roman" w:cs="Times New Roman"/>
          <w:color w:val="C00000"/>
          <w:sz w:val="36"/>
          <w:szCs w:val="36"/>
          <w:rtl/>
          <w:lang w:eastAsia="ar-JO"/>
        </w:rPr>
        <w:t>لِلرَّبِّ الأَرْضَ</w:t>
      </w:r>
      <w:r w:rsidRPr="004C5DE1">
        <w:rPr>
          <w:rFonts w:ascii="Times New Roman" w:hAnsi="Times New Roman" w:cs="Times New Roman"/>
          <w:color w:val="000000"/>
          <w:sz w:val="36"/>
          <w:szCs w:val="36"/>
          <w:rtl/>
          <w:lang w:eastAsia="ar-JO"/>
        </w:rPr>
        <w:t>." خروج 9.</w:t>
      </w:r>
    </w:p>
    <w:p w14:paraId="4AA7A6E2"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"5 فَالآنَ إِنْ سَمِعْتُمْ لِصَوْتِي، وَحَفِظْتُمْ عَهْدِي تَكُونُونَ لِي خَاصَّةً مِنْ بَيْنِ جَمِيعِ الشُّعُوبِ. </w:t>
      </w:r>
      <w:r w:rsidRPr="004C5DE1">
        <w:rPr>
          <w:rFonts w:ascii="Times New Roman" w:hAnsi="Times New Roman" w:cs="Times New Roman"/>
          <w:color w:val="C00000"/>
          <w:sz w:val="36"/>
          <w:szCs w:val="36"/>
          <w:rtl/>
          <w:lang w:eastAsia="ar-JO"/>
        </w:rPr>
        <w:t>فَإِنَّ لِي كُلَّ الأَرْضِ</w:t>
      </w:r>
      <w:r w:rsidRPr="004C5DE1">
        <w:rPr>
          <w:rFonts w:ascii="Times New Roman" w:hAnsi="Times New Roman" w:cs="Times New Roman"/>
          <w:color w:val="000000"/>
          <w:sz w:val="36"/>
          <w:szCs w:val="36"/>
          <w:rtl/>
          <w:lang w:eastAsia="ar-JO"/>
        </w:rPr>
        <w:t>." خروج 19.</w:t>
      </w:r>
    </w:p>
    <w:p w14:paraId="1CBA0F16"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lastRenderedPageBreak/>
        <w:t xml:space="preserve">"7 لأَنَّ </w:t>
      </w:r>
      <w:r w:rsidRPr="004C5DE1">
        <w:rPr>
          <w:rFonts w:ascii="Times New Roman" w:hAnsi="Times New Roman" w:cs="Times New Roman"/>
          <w:color w:val="C00000"/>
          <w:sz w:val="36"/>
          <w:szCs w:val="36"/>
          <w:rtl/>
          <w:lang w:eastAsia="ar-JO"/>
        </w:rPr>
        <w:t>اللهَ مَلِكُ الأَرْضِ كُلِّهَا</w:t>
      </w:r>
      <w:r w:rsidRPr="004C5DE1">
        <w:rPr>
          <w:rFonts w:ascii="Times New Roman" w:hAnsi="Times New Roman" w:cs="Times New Roman"/>
          <w:color w:val="000000"/>
          <w:sz w:val="36"/>
          <w:szCs w:val="36"/>
          <w:rtl/>
          <w:lang w:eastAsia="ar-JO"/>
        </w:rPr>
        <w:t>، رَنِّمُوا قَصِيدَةً." مزمور 47.</w:t>
      </w:r>
    </w:p>
    <w:p w14:paraId="28E17072"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"2 وَيَأْخُذُهُمْ شُعُوبٌ وَيَأْتُونَ بِهِمْ إِلَى مَوْضِعِهِمْ، وَيَمْتَلِكُهُمْ بَيْتُ إِسْرَائِيلَ </w:t>
      </w:r>
      <w:r w:rsidRPr="004C5DE1">
        <w:rPr>
          <w:rFonts w:ascii="Times New Roman" w:hAnsi="Times New Roman" w:cs="Times New Roman"/>
          <w:color w:val="C00000"/>
          <w:sz w:val="36"/>
          <w:szCs w:val="36"/>
          <w:rtl/>
          <w:lang w:eastAsia="ar-JO"/>
        </w:rPr>
        <w:t>فِي أَرْضِ الرَّبِّ</w:t>
      </w:r>
      <w:r w:rsidRPr="004C5DE1">
        <w:rPr>
          <w:rFonts w:ascii="Times New Roman" w:hAnsi="Times New Roman" w:cs="Times New Roman"/>
          <w:color w:val="000000"/>
          <w:sz w:val="36"/>
          <w:szCs w:val="36"/>
          <w:rtl/>
          <w:lang w:eastAsia="ar-JO"/>
        </w:rPr>
        <w:t xml:space="preserve">..." </w:t>
      </w:r>
      <w:proofErr w:type="spellStart"/>
      <w:r w:rsidRPr="004C5DE1">
        <w:rPr>
          <w:rFonts w:ascii="Times New Roman" w:hAnsi="Times New Roman" w:cs="Times New Roman"/>
          <w:color w:val="000000"/>
          <w:sz w:val="36"/>
          <w:szCs w:val="36"/>
          <w:rtl/>
          <w:lang w:eastAsia="ar-JO"/>
        </w:rPr>
        <w:t>أشعياء</w:t>
      </w:r>
      <w:proofErr w:type="spellEnd"/>
      <w:r w:rsidRPr="004C5DE1">
        <w:rPr>
          <w:rFonts w:ascii="Times New Roman" w:hAnsi="Times New Roman" w:cs="Times New Roman"/>
          <w:color w:val="000000"/>
          <w:sz w:val="36"/>
          <w:szCs w:val="36"/>
          <w:rtl/>
          <w:lang w:eastAsia="ar-JO"/>
        </w:rPr>
        <w:t xml:space="preserve"> 14.</w:t>
      </w:r>
    </w:p>
    <w:p w14:paraId="6BA39AC1"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"3 لاَ يَسْكُنُونَ </w:t>
      </w:r>
      <w:r w:rsidRPr="004C5DE1">
        <w:rPr>
          <w:rFonts w:ascii="Times New Roman" w:hAnsi="Times New Roman" w:cs="Times New Roman"/>
          <w:color w:val="C00000"/>
          <w:sz w:val="36"/>
          <w:szCs w:val="36"/>
          <w:rtl/>
          <w:lang w:eastAsia="ar-JO"/>
        </w:rPr>
        <w:t>فِي أَرْضِ الرَّبِّ</w:t>
      </w:r>
      <w:r w:rsidRPr="004C5DE1">
        <w:rPr>
          <w:rFonts w:ascii="Times New Roman" w:hAnsi="Times New Roman" w:cs="Times New Roman"/>
          <w:color w:val="000000"/>
          <w:sz w:val="36"/>
          <w:szCs w:val="36"/>
          <w:rtl/>
          <w:lang w:eastAsia="ar-JO"/>
        </w:rPr>
        <w:t xml:space="preserve">، بَلْ يَرْجِعُ </w:t>
      </w:r>
      <w:proofErr w:type="spellStart"/>
      <w:r w:rsidRPr="004C5DE1">
        <w:rPr>
          <w:rFonts w:ascii="Times New Roman" w:hAnsi="Times New Roman" w:cs="Times New Roman"/>
          <w:color w:val="000000"/>
          <w:sz w:val="36"/>
          <w:szCs w:val="36"/>
          <w:rtl/>
          <w:lang w:eastAsia="ar-JO"/>
        </w:rPr>
        <w:t>أَفْرَايِمُ</w:t>
      </w:r>
      <w:proofErr w:type="spellEnd"/>
      <w:r w:rsidRPr="004C5DE1">
        <w:rPr>
          <w:rFonts w:ascii="Times New Roman" w:hAnsi="Times New Roman" w:cs="Times New Roman"/>
          <w:color w:val="000000"/>
          <w:sz w:val="36"/>
          <w:szCs w:val="36"/>
          <w:rtl/>
          <w:lang w:eastAsia="ar-JO"/>
        </w:rPr>
        <w:t xml:space="preserve"> إِلَى مِصْرَ، وَيَأْكُلُونَ النَّجِسَ فِي أَشُّورَ" هوشع 9.</w:t>
      </w:r>
    </w:p>
    <w:p w14:paraId="7E74DA0B"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"16 ... </w:t>
      </w:r>
      <w:r w:rsidRPr="004C5DE1">
        <w:rPr>
          <w:rFonts w:ascii="Times New Roman" w:hAnsi="Times New Roman" w:cs="Times New Roman"/>
          <w:color w:val="C00000"/>
          <w:sz w:val="36"/>
          <w:szCs w:val="36"/>
          <w:rtl/>
          <w:lang w:eastAsia="ar-JO"/>
        </w:rPr>
        <w:t xml:space="preserve">وَآتِي بِكَ عَلَى أَرْضِي </w:t>
      </w:r>
      <w:r w:rsidRPr="004C5DE1">
        <w:rPr>
          <w:rFonts w:ascii="Times New Roman" w:hAnsi="Times New Roman" w:cs="Times New Roman"/>
          <w:color w:val="000000"/>
          <w:sz w:val="36"/>
          <w:szCs w:val="36"/>
          <w:rtl/>
          <w:lang w:eastAsia="ar-JO"/>
        </w:rPr>
        <w:t xml:space="preserve">لِكَيْ تَعْرِفَنِي الأُمَمُ، حِينَ أَتَقَدَّسُ فِيكَ أَمَامَ أَعْيُنِهِمْ يَا </w:t>
      </w:r>
      <w:proofErr w:type="spellStart"/>
      <w:r w:rsidRPr="004C5DE1">
        <w:rPr>
          <w:rFonts w:ascii="Times New Roman" w:hAnsi="Times New Roman" w:cs="Times New Roman"/>
          <w:color w:val="000000"/>
          <w:sz w:val="36"/>
          <w:szCs w:val="36"/>
          <w:rtl/>
          <w:lang w:eastAsia="ar-JO"/>
        </w:rPr>
        <w:t>جُوجُ</w:t>
      </w:r>
      <w:proofErr w:type="spellEnd"/>
      <w:r w:rsidRPr="004C5DE1">
        <w:rPr>
          <w:rFonts w:ascii="Times New Roman" w:hAnsi="Times New Roman" w:cs="Times New Roman"/>
          <w:color w:val="000000"/>
          <w:sz w:val="36"/>
          <w:szCs w:val="36"/>
          <w:rtl/>
          <w:lang w:eastAsia="ar-JO"/>
        </w:rPr>
        <w:t>." حزقيال 36.</w:t>
      </w:r>
    </w:p>
    <w:p w14:paraId="63DDC29E" w14:textId="77777777" w:rsidR="00D96BA1" w:rsidRPr="004C5DE1" w:rsidRDefault="00D96BA1" w:rsidP="00D96BA1">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"1 </w:t>
      </w:r>
      <w:r w:rsidRPr="004C5DE1">
        <w:rPr>
          <w:rFonts w:ascii="Times New Roman" w:hAnsi="Times New Roman" w:cs="Times New Roman"/>
          <w:color w:val="C00000"/>
          <w:sz w:val="36"/>
          <w:szCs w:val="36"/>
          <w:rtl/>
          <w:lang w:eastAsia="ar-JO"/>
        </w:rPr>
        <w:t>لِلرَّبِّ الأَرْضُ وَمِلْؤُهَا</w:t>
      </w:r>
      <w:r w:rsidRPr="004C5DE1">
        <w:rPr>
          <w:rFonts w:ascii="Times New Roman" w:hAnsi="Times New Roman" w:cs="Times New Roman"/>
          <w:color w:val="000000"/>
          <w:sz w:val="36"/>
          <w:szCs w:val="36"/>
          <w:rtl/>
          <w:lang w:eastAsia="ar-JO"/>
        </w:rPr>
        <w:t>. الْمَسْكُونَةُ، وَكُلُّ السَّاكِنِينَ فِيهَا" مزمور 24.</w:t>
      </w:r>
    </w:p>
    <w:p w14:paraId="4D801385"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آية استشهد بها العهد الجديد: "26 </w:t>
      </w:r>
      <w:r w:rsidRPr="004C5DE1">
        <w:rPr>
          <w:rFonts w:ascii="Times New Roman" w:hAnsi="Times New Roman" w:cs="Times New Roman"/>
          <w:color w:val="C00000"/>
          <w:sz w:val="36"/>
          <w:szCs w:val="36"/>
          <w:rtl/>
          <w:lang w:eastAsia="ar-JO"/>
        </w:rPr>
        <w:t xml:space="preserve">لأَنَّ لِلرَّبِّ الأَرْضَ وَمِلأَهَا </w:t>
      </w:r>
      <w:r w:rsidRPr="004C5DE1">
        <w:rPr>
          <w:rFonts w:ascii="Times New Roman" w:hAnsi="Times New Roman" w:cs="Times New Roman"/>
          <w:color w:val="000000"/>
          <w:sz w:val="36"/>
          <w:szCs w:val="36"/>
          <w:rtl/>
          <w:lang w:eastAsia="ar-JO"/>
        </w:rPr>
        <w:t xml:space="preserve">.... </w:t>
      </w:r>
      <w:proofErr w:type="gramStart"/>
      <w:r w:rsidRPr="004C5DE1">
        <w:rPr>
          <w:rFonts w:ascii="Times New Roman" w:hAnsi="Times New Roman" w:cs="Times New Roman"/>
          <w:color w:val="000000"/>
          <w:sz w:val="36"/>
          <w:szCs w:val="36"/>
          <w:rtl/>
          <w:lang w:eastAsia="ar-JO"/>
        </w:rPr>
        <w:t>28 .</w:t>
      </w:r>
      <w:proofErr w:type="gramEnd"/>
      <w:r w:rsidRPr="004C5DE1">
        <w:rPr>
          <w:rFonts w:ascii="Times New Roman" w:hAnsi="Times New Roman" w:cs="Times New Roman"/>
          <w:color w:val="000000"/>
          <w:sz w:val="36"/>
          <w:szCs w:val="36"/>
          <w:rtl/>
          <w:lang w:eastAsia="ar-JO"/>
        </w:rPr>
        <w:t xml:space="preserve">. </w:t>
      </w:r>
      <w:r w:rsidRPr="004C5DE1">
        <w:rPr>
          <w:rFonts w:ascii="Times New Roman" w:hAnsi="Times New Roman" w:cs="Times New Roman"/>
          <w:color w:val="C00000"/>
          <w:sz w:val="36"/>
          <w:szCs w:val="36"/>
          <w:rtl/>
          <w:lang w:eastAsia="ar-JO"/>
        </w:rPr>
        <w:t>لأَنَّ لِلرَّبِّ الأَرْضَ وَمِلأَهَا</w:t>
      </w:r>
      <w:r w:rsidRPr="004C5DE1">
        <w:rPr>
          <w:rFonts w:ascii="Times New Roman" w:hAnsi="Times New Roman" w:cs="Times New Roman"/>
          <w:color w:val="000000"/>
          <w:sz w:val="36"/>
          <w:szCs w:val="36"/>
          <w:rtl/>
          <w:lang w:eastAsia="ar-JO"/>
        </w:rPr>
        <w:t xml:space="preserve">" 1 </w:t>
      </w:r>
      <w:proofErr w:type="spellStart"/>
      <w:r w:rsidRPr="004C5DE1">
        <w:rPr>
          <w:rFonts w:ascii="Times New Roman" w:hAnsi="Times New Roman" w:cs="Times New Roman"/>
          <w:color w:val="000000"/>
          <w:sz w:val="36"/>
          <w:szCs w:val="36"/>
          <w:rtl/>
          <w:lang w:eastAsia="ar-JO"/>
        </w:rPr>
        <w:t>كورنثوس</w:t>
      </w:r>
      <w:proofErr w:type="spellEnd"/>
      <w:r w:rsidRPr="004C5DE1">
        <w:rPr>
          <w:rFonts w:ascii="Times New Roman" w:hAnsi="Times New Roman" w:cs="Times New Roman"/>
          <w:color w:val="000000"/>
          <w:sz w:val="36"/>
          <w:szCs w:val="36"/>
          <w:rtl/>
          <w:lang w:eastAsia="ar-JO"/>
        </w:rPr>
        <w:t xml:space="preserve"> 10.</w:t>
      </w:r>
    </w:p>
    <w:p w14:paraId="4579B347" w14:textId="77777777" w:rsidR="00D96BA1" w:rsidRPr="004C5DE1" w:rsidRDefault="00D96BA1" w:rsidP="00D96BA1">
      <w:pPr>
        <w:bidi/>
        <w:spacing w:after="0"/>
        <w:rPr>
          <w:rFonts w:ascii="Times New Roman" w:hAnsi="Times New Roman" w:cs="Times New Roman"/>
          <w:color w:val="000000"/>
          <w:sz w:val="36"/>
          <w:szCs w:val="36"/>
          <w:lang w:eastAsia="ar-JO"/>
        </w:rPr>
      </w:pPr>
    </w:p>
    <w:p w14:paraId="68DF7C17" w14:textId="77777777" w:rsidR="00D96BA1" w:rsidRPr="004C5DE1" w:rsidRDefault="00D96BA1" w:rsidP="00D96BA1">
      <w:pPr>
        <w:bidi/>
        <w:spacing w:after="0"/>
        <w:rPr>
          <w:rFonts w:ascii="Times New Roman" w:hAnsi="Times New Roman" w:cs="Times New Roman"/>
          <w:b/>
          <w:bCs/>
          <w:color w:val="C00000"/>
          <w:sz w:val="36"/>
          <w:szCs w:val="36"/>
          <w:rtl/>
          <w:lang w:eastAsia="ar-JO" w:bidi="ar-JO"/>
        </w:rPr>
      </w:pPr>
      <w:r w:rsidRPr="004C5DE1">
        <w:rPr>
          <w:rFonts w:ascii="Times New Roman" w:hAnsi="Times New Roman" w:cs="Times New Roman"/>
          <w:b/>
          <w:bCs/>
          <w:color w:val="C00000"/>
          <w:sz w:val="36"/>
          <w:szCs w:val="36"/>
          <w:rtl/>
          <w:lang w:eastAsia="ar-JO" w:bidi="ar-JO"/>
        </w:rPr>
        <w:t>والرب يعطيها لمن يشاء!!</w:t>
      </w:r>
    </w:p>
    <w:p w14:paraId="60A85B44" w14:textId="77777777" w:rsidR="00D96BA1" w:rsidRPr="004C5DE1" w:rsidRDefault="00D96BA1" w:rsidP="00D96BA1">
      <w:pPr>
        <w:bidi/>
        <w:spacing w:after="0"/>
        <w:rPr>
          <w:rFonts w:ascii="Times New Roman" w:hAnsi="Times New Roman" w:cs="Times New Roman"/>
          <w:color w:val="000000"/>
          <w:sz w:val="36"/>
          <w:szCs w:val="36"/>
          <w:rtl/>
          <w:lang w:eastAsia="ar-JO" w:bidi="he-IL"/>
        </w:rPr>
      </w:pPr>
      <w:r w:rsidRPr="004C5DE1">
        <w:rPr>
          <w:rFonts w:ascii="Times New Roman" w:hAnsi="Times New Roman" w:cs="Times New Roman"/>
          <w:color w:val="000000"/>
          <w:sz w:val="36"/>
          <w:szCs w:val="36"/>
          <w:rtl/>
          <w:lang w:eastAsia="ar-JO"/>
        </w:rPr>
        <w:t xml:space="preserve">"4 وَأَوْصِ الشَّعْبَ قَائِلاً: أَنْتُمْ مَارُّونَ بِتُخْمِ إِخْوَتِكُمْ بَنِي </w:t>
      </w:r>
      <w:proofErr w:type="spellStart"/>
      <w:r w:rsidRPr="004C5DE1">
        <w:rPr>
          <w:rFonts w:ascii="Times New Roman" w:hAnsi="Times New Roman" w:cs="Times New Roman"/>
          <w:color w:val="000000"/>
          <w:sz w:val="36"/>
          <w:szCs w:val="36"/>
          <w:rtl/>
          <w:lang w:eastAsia="ar-JO"/>
        </w:rPr>
        <w:t>عِيسُو</w:t>
      </w:r>
      <w:proofErr w:type="spellEnd"/>
      <w:r w:rsidRPr="004C5DE1">
        <w:rPr>
          <w:rFonts w:ascii="Times New Roman" w:hAnsi="Times New Roman" w:cs="Times New Roman"/>
          <w:color w:val="000000"/>
          <w:sz w:val="36"/>
          <w:szCs w:val="36"/>
          <w:rtl/>
          <w:lang w:eastAsia="ar-JO"/>
        </w:rPr>
        <w:t xml:space="preserve"> السَّاكِنِينَ فِي سِعِيرَ، فَيَخَافُونَ مِنْكُمْ فَاحْتَرِزُوا جِدًّا. 5 لاَ تَهْجِمُوا عَلَيْهِمْ، لأَنِّي لاَ أُعْطِيكُمْ مِنْ أَرْضِهِمْ وَلاَ وَطْأَةَ قَدَمٍ، لأَنِّي </w:t>
      </w:r>
      <w:proofErr w:type="spellStart"/>
      <w:r w:rsidRPr="004C5DE1">
        <w:rPr>
          <w:rFonts w:ascii="Times New Roman" w:hAnsi="Times New Roman" w:cs="Times New Roman"/>
          <w:color w:val="000000"/>
          <w:sz w:val="36"/>
          <w:szCs w:val="36"/>
          <w:rtl/>
          <w:lang w:eastAsia="ar-JO"/>
        </w:rPr>
        <w:t>لِعِيسُو</w:t>
      </w:r>
      <w:proofErr w:type="spellEnd"/>
      <w:r w:rsidRPr="004C5DE1">
        <w:rPr>
          <w:rFonts w:ascii="Times New Roman" w:hAnsi="Times New Roman" w:cs="Times New Roman"/>
          <w:color w:val="000000"/>
          <w:sz w:val="36"/>
          <w:szCs w:val="36"/>
          <w:rtl/>
          <w:lang w:eastAsia="ar-JO"/>
        </w:rPr>
        <w:t xml:space="preserve"> قَدْ أَعْطَيْتُ جَبَلَ سِعِيرَ مِيرَاثًا" تثنية 2.</w:t>
      </w:r>
    </w:p>
    <w:p w14:paraId="35C22289" w14:textId="77777777" w:rsidR="00D96BA1" w:rsidRPr="004C5DE1" w:rsidRDefault="00D96BA1" w:rsidP="00D96BA1">
      <w:pPr>
        <w:bidi/>
        <w:spacing w:after="0"/>
        <w:rPr>
          <w:rFonts w:ascii="Times New Roman" w:hAnsi="Times New Roman" w:cs="Times New Roman"/>
          <w:color w:val="000000"/>
          <w:sz w:val="36"/>
          <w:szCs w:val="36"/>
          <w:rtl/>
          <w:lang w:eastAsia="ar-JO" w:bidi="he-IL"/>
        </w:rPr>
      </w:pPr>
    </w:p>
    <w:p w14:paraId="73B3ABA5" w14:textId="77777777" w:rsidR="00D96BA1" w:rsidRPr="004C5DE1" w:rsidRDefault="00D96BA1" w:rsidP="00D96BA1">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"5 إِنِّي أَنَا صَنَعْتُ الأَرْضَ وَالإِنْسَانَ وَالْحَيَوَانَ الَّذِي عَلَى وَجْهِ الأَرْضِ بِقُوَّتِي الْعَظِيمَةِ وَبِذِرَاعِي الْمَمْدُودَةِ </w:t>
      </w:r>
      <w:r w:rsidRPr="004C5DE1">
        <w:rPr>
          <w:rFonts w:ascii="Times New Roman" w:hAnsi="Times New Roman" w:cs="Times New Roman"/>
          <w:color w:val="C00000"/>
          <w:sz w:val="36"/>
          <w:szCs w:val="36"/>
          <w:rtl/>
          <w:lang w:eastAsia="ar-JO"/>
        </w:rPr>
        <w:t>وَأَعْطَيْتُهَا لِمَنْ حَسُنَ فِي عَيْنَيَّ</w:t>
      </w:r>
      <w:r w:rsidRPr="004C5DE1">
        <w:rPr>
          <w:rFonts w:ascii="Times New Roman" w:hAnsi="Times New Roman" w:cs="Times New Roman"/>
          <w:color w:val="000000"/>
          <w:sz w:val="36"/>
          <w:szCs w:val="36"/>
          <w:rtl/>
          <w:lang w:eastAsia="ar-JO"/>
        </w:rPr>
        <w:t xml:space="preserve"> 6 وَالآنَ قَدْ دَفَعْتُ كُلَّ هَذِهِ الأَرَاضِي لِيَدِ </w:t>
      </w:r>
      <w:proofErr w:type="spellStart"/>
      <w:r w:rsidRPr="004C5DE1">
        <w:rPr>
          <w:rFonts w:ascii="Times New Roman" w:hAnsi="Times New Roman" w:cs="Times New Roman"/>
          <w:color w:val="000000"/>
          <w:sz w:val="36"/>
          <w:szCs w:val="36"/>
          <w:rtl/>
          <w:lang w:eastAsia="ar-JO"/>
        </w:rPr>
        <w:t>نَبُوخَذْنَصَّرَ</w:t>
      </w:r>
      <w:proofErr w:type="spellEnd"/>
      <w:r w:rsidRPr="004C5DE1">
        <w:rPr>
          <w:rFonts w:ascii="Times New Roman" w:hAnsi="Times New Roman" w:cs="Times New Roman"/>
          <w:color w:val="000000"/>
          <w:sz w:val="36"/>
          <w:szCs w:val="36"/>
          <w:rtl/>
          <w:lang w:eastAsia="ar-JO"/>
        </w:rPr>
        <w:t xml:space="preserve"> مَلِكِ بَابِلَ عَبْدِي وَأَعْطَيْتُهُ أَيْضاً حَيَوَانَ الْحَقْلِ لِيَخْدِمَهُ. 7 </w:t>
      </w:r>
      <w:r w:rsidRPr="004C5DE1">
        <w:rPr>
          <w:rFonts w:ascii="Times New Roman" w:hAnsi="Times New Roman" w:cs="Times New Roman"/>
          <w:color w:val="C00000"/>
          <w:sz w:val="36"/>
          <w:szCs w:val="36"/>
          <w:rtl/>
          <w:lang w:eastAsia="ar-JO"/>
        </w:rPr>
        <w:t xml:space="preserve">فَتَخْدِمُهُ كُلُّ الشُّعُوبِ </w:t>
      </w:r>
      <w:r w:rsidRPr="004C5DE1">
        <w:rPr>
          <w:rFonts w:ascii="Times New Roman" w:hAnsi="Times New Roman" w:cs="Times New Roman"/>
          <w:color w:val="000000"/>
          <w:sz w:val="36"/>
          <w:szCs w:val="36"/>
          <w:rtl/>
          <w:lang w:eastAsia="ar-JO"/>
        </w:rPr>
        <w:t xml:space="preserve">وَابْنَهُ وَابْنَ ابْنِهِ حَتَّى يَأْتِيَ وَقْتُ أَرْضِهِ أَيْضاً </w:t>
      </w:r>
      <w:r w:rsidRPr="004C5DE1">
        <w:rPr>
          <w:rFonts w:ascii="Times New Roman" w:hAnsi="Times New Roman" w:cs="Times New Roman"/>
          <w:color w:val="C00000"/>
          <w:sz w:val="36"/>
          <w:szCs w:val="36"/>
          <w:rtl/>
          <w:lang w:eastAsia="ar-JO"/>
        </w:rPr>
        <w:t xml:space="preserve">فَتَسْتَخْدِمُهُ شُعُوبٌ كَثِيرَةٌ </w:t>
      </w:r>
      <w:r w:rsidRPr="004C5DE1">
        <w:rPr>
          <w:rFonts w:ascii="Times New Roman" w:hAnsi="Times New Roman" w:cs="Times New Roman"/>
          <w:color w:val="000000"/>
          <w:sz w:val="36"/>
          <w:szCs w:val="36"/>
          <w:rtl/>
          <w:lang w:eastAsia="ar-JO"/>
        </w:rPr>
        <w:t xml:space="preserve">وَمُلُوكٌ عِظَامٌ 8 وَيَكُونُ أَنَّ </w:t>
      </w:r>
      <w:r w:rsidRPr="004C5DE1">
        <w:rPr>
          <w:rFonts w:ascii="Times New Roman" w:hAnsi="Times New Roman" w:cs="Times New Roman"/>
          <w:color w:val="C00000"/>
          <w:sz w:val="36"/>
          <w:szCs w:val="36"/>
          <w:rtl/>
          <w:lang w:eastAsia="ar-JO"/>
        </w:rPr>
        <w:t xml:space="preserve">الأُمَّةَ أَوِ الْمَمْلَكَةَ </w:t>
      </w:r>
      <w:r w:rsidRPr="004C5DE1">
        <w:rPr>
          <w:rFonts w:ascii="Times New Roman" w:hAnsi="Times New Roman" w:cs="Times New Roman"/>
          <w:color w:val="000000"/>
          <w:sz w:val="36"/>
          <w:szCs w:val="36"/>
          <w:rtl/>
          <w:lang w:eastAsia="ar-JO"/>
        </w:rPr>
        <w:t xml:space="preserve">الَّتِي لاَ تَخْدِمُ </w:t>
      </w:r>
      <w:proofErr w:type="spellStart"/>
      <w:r w:rsidRPr="004C5DE1">
        <w:rPr>
          <w:rFonts w:ascii="Times New Roman" w:hAnsi="Times New Roman" w:cs="Times New Roman"/>
          <w:color w:val="000000"/>
          <w:sz w:val="36"/>
          <w:szCs w:val="36"/>
          <w:rtl/>
          <w:lang w:eastAsia="ar-JO"/>
        </w:rPr>
        <w:t>نَبُوخَذْنَصَّرَ</w:t>
      </w:r>
      <w:proofErr w:type="spellEnd"/>
      <w:r w:rsidRPr="004C5DE1">
        <w:rPr>
          <w:rFonts w:ascii="Times New Roman" w:hAnsi="Times New Roman" w:cs="Times New Roman"/>
          <w:color w:val="000000"/>
          <w:sz w:val="36"/>
          <w:szCs w:val="36"/>
          <w:rtl/>
          <w:lang w:eastAsia="ar-JO"/>
        </w:rPr>
        <w:t xml:space="preserve"> مَلِكَ بَابَلَ وَالَّتِي لاَ تَجْعَلُ عُنُقَهَا تَحْتَ نِيرِ مَلِكِ بَابَلَ إِنِّي أُعَاقِبُ تِلْكَ الأُمَّةَ بِالسَّيْفِ وَالْجُوعِ </w:t>
      </w:r>
      <w:proofErr w:type="spellStart"/>
      <w:r w:rsidRPr="004C5DE1">
        <w:rPr>
          <w:rFonts w:ascii="Times New Roman" w:hAnsi="Times New Roman" w:cs="Times New Roman"/>
          <w:color w:val="000000"/>
          <w:sz w:val="36"/>
          <w:szCs w:val="36"/>
          <w:rtl/>
          <w:lang w:eastAsia="ar-JO"/>
        </w:rPr>
        <w:t>وَالْوَبَإِ</w:t>
      </w:r>
      <w:proofErr w:type="spellEnd"/>
      <w:r w:rsidRPr="004C5DE1">
        <w:rPr>
          <w:rFonts w:ascii="Times New Roman" w:hAnsi="Times New Roman" w:cs="Times New Roman"/>
          <w:color w:val="000000"/>
          <w:sz w:val="36"/>
          <w:szCs w:val="36"/>
          <w:rtl/>
          <w:lang w:eastAsia="ar-JO"/>
        </w:rPr>
        <w:t xml:space="preserve"> يَقُولُ الرَّبُّ حَتَّى أُفْنِيَهَا بِيَدِهِ ... 11 وَالأُمَّةُ الَّتِي تُدْخِلُ عُنُقَهَا تَحْتَ نِيرِ مَلِكِ بَابِلَ وَتَخْدِمُهُ </w:t>
      </w:r>
      <w:r w:rsidRPr="004C5DE1">
        <w:rPr>
          <w:rFonts w:ascii="Times New Roman" w:hAnsi="Times New Roman" w:cs="Times New Roman"/>
          <w:color w:val="C00000"/>
          <w:sz w:val="36"/>
          <w:szCs w:val="36"/>
          <w:rtl/>
          <w:lang w:eastAsia="ar-JO"/>
        </w:rPr>
        <w:t>أَجْعَلُهَا تَسْتَقِرُّ فِي أَرْضِهَا</w:t>
      </w:r>
      <w:r w:rsidRPr="004C5DE1">
        <w:rPr>
          <w:rFonts w:ascii="Times New Roman" w:hAnsi="Times New Roman" w:cs="Times New Roman"/>
          <w:color w:val="000000"/>
          <w:sz w:val="36"/>
          <w:szCs w:val="36"/>
          <w:rtl/>
          <w:lang w:eastAsia="ar-JO"/>
        </w:rPr>
        <w:t xml:space="preserve"> يَقُولُ الرَّبُّ وَتَعْمَلُهَا وَتَسْكُنُ بِهَا" (إرميا 27)</w:t>
      </w:r>
      <w:r w:rsidRPr="004C5DE1">
        <w:rPr>
          <w:rFonts w:ascii="Times New Roman" w:hAnsi="Times New Roman" w:cs="Times New Roman"/>
          <w:color w:val="000000"/>
          <w:sz w:val="36"/>
          <w:szCs w:val="36"/>
          <w:rtl/>
          <w:lang w:eastAsia="ar-JO"/>
        </w:rPr>
        <w:br/>
      </w:r>
    </w:p>
    <w:p w14:paraId="4ECCDCE4" w14:textId="77777777" w:rsidR="00D96BA1" w:rsidRPr="004C5DE1" w:rsidRDefault="00D96BA1" w:rsidP="00D96BA1">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"5 إِنِّي أَنَا صَنَعْتُ الأَرْضَ وَالإِنْسَانَ وَالْحَيَوَانَ الَّذِي عَلَى وَجْهِ الأَرْضِ بِقُوَّتِي الْعَظِيمَةِ وَبِذِرَاعِي الْمَمْدُودَةِ وَأَعْطَيْتُهَا لِمَنْ حَسُنَ فِي عَيْنَيَّ." إرميا 27.</w:t>
      </w:r>
    </w:p>
    <w:p w14:paraId="2442EBB9" w14:textId="77777777" w:rsidR="00D96BA1" w:rsidRPr="004C5DE1" w:rsidRDefault="00D96BA1" w:rsidP="00D96BA1">
      <w:pPr>
        <w:bidi/>
        <w:spacing w:after="0"/>
        <w:rPr>
          <w:rFonts w:ascii="Times New Roman" w:hAnsi="Times New Roman" w:cs="Times New Roman"/>
          <w:color w:val="000000"/>
          <w:sz w:val="36"/>
          <w:szCs w:val="36"/>
          <w:rtl/>
          <w:lang w:eastAsia="ar-JO"/>
        </w:rPr>
      </w:pPr>
    </w:p>
    <w:p w14:paraId="3659EA54" w14:textId="77777777" w:rsidR="00D96BA1" w:rsidRPr="004C5DE1" w:rsidRDefault="00D96BA1" w:rsidP="00D96BA1">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وفي إرميا 2: 7، يقول الله للشعب باستياء: "... نجستم أرضي.."؛ وإرميا 46: 18، يقول "... لأنهم دنَّسوا أرضي.."</w:t>
      </w:r>
      <w:r w:rsidRPr="004C5DE1">
        <w:rPr>
          <w:rFonts w:ascii="Times New Roman" w:hAnsi="Times New Roman" w:cs="Times New Roman"/>
          <w:color w:val="000000"/>
          <w:sz w:val="36"/>
          <w:szCs w:val="36"/>
          <w:rtl/>
          <w:lang w:eastAsia="ar-JO"/>
        </w:rPr>
        <w:br/>
      </w:r>
    </w:p>
    <w:p w14:paraId="327F755A" w14:textId="77777777" w:rsidR="00D96BA1" w:rsidRPr="004C5DE1" w:rsidRDefault="00D96BA1" w:rsidP="00D96BA1">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 32 وَيَطْرُدُونَكَ </w:t>
      </w:r>
      <w:r w:rsidRPr="004C5DE1">
        <w:rPr>
          <w:rFonts w:ascii="Times New Roman" w:hAnsi="Times New Roman" w:cs="Times New Roman"/>
          <w:color w:val="0070C0"/>
          <w:sz w:val="36"/>
          <w:szCs w:val="36"/>
          <w:rtl/>
          <w:lang w:eastAsia="ar-JO"/>
        </w:rPr>
        <w:t xml:space="preserve">(عن </w:t>
      </w:r>
      <w:proofErr w:type="spellStart"/>
      <w:r w:rsidRPr="004C5DE1">
        <w:rPr>
          <w:rFonts w:ascii="Times New Roman" w:hAnsi="Times New Roman" w:cs="Times New Roman"/>
          <w:color w:val="0070C0"/>
          <w:sz w:val="36"/>
          <w:szCs w:val="36"/>
          <w:rtl/>
          <w:lang w:eastAsia="ar-JO"/>
        </w:rPr>
        <w:t>نبوخذنصر</w:t>
      </w:r>
      <w:proofErr w:type="spellEnd"/>
      <w:r w:rsidRPr="004C5DE1">
        <w:rPr>
          <w:rFonts w:ascii="Times New Roman" w:hAnsi="Times New Roman" w:cs="Times New Roman"/>
          <w:color w:val="0070C0"/>
          <w:sz w:val="36"/>
          <w:szCs w:val="36"/>
          <w:rtl/>
          <w:lang w:eastAsia="ar-JO"/>
        </w:rPr>
        <w:t xml:space="preserve">) </w:t>
      </w:r>
      <w:r w:rsidRPr="004C5DE1">
        <w:rPr>
          <w:rFonts w:ascii="Times New Roman" w:hAnsi="Times New Roman" w:cs="Times New Roman"/>
          <w:color w:val="000000"/>
          <w:sz w:val="36"/>
          <w:szCs w:val="36"/>
          <w:rtl/>
          <w:lang w:eastAsia="ar-JO"/>
        </w:rPr>
        <w:t xml:space="preserve">مِنْ بَيْنِ النَّاسِ وَتَكُونُ سُكْنَاكَ مَعَ حَيَوَانِ الْبَرِّ وَيُطْعِمُونَكَ الْعُشْبَ كَالثِّيرَانِ فَتَمْضِي عَلَيْكَ سَبْعَةُ أَزْمِنَةٍ </w:t>
      </w:r>
      <w:r w:rsidRPr="004C5DE1">
        <w:rPr>
          <w:rFonts w:ascii="Times New Roman" w:hAnsi="Times New Roman" w:cs="Times New Roman"/>
          <w:color w:val="C00000"/>
          <w:sz w:val="36"/>
          <w:szCs w:val="36"/>
          <w:rtl/>
          <w:lang w:eastAsia="ar-JO"/>
        </w:rPr>
        <w:t xml:space="preserve">حَتَّى تَعْلَمَ أَنَّ الْعَلِيَّ </w:t>
      </w:r>
      <w:r w:rsidRPr="004C5DE1">
        <w:rPr>
          <w:rFonts w:ascii="Times New Roman" w:hAnsi="Times New Roman" w:cs="Times New Roman"/>
          <w:b/>
          <w:bCs/>
          <w:color w:val="C00000"/>
          <w:sz w:val="36"/>
          <w:szCs w:val="36"/>
          <w:rtl/>
          <w:lang w:eastAsia="ar-JO"/>
        </w:rPr>
        <w:t xml:space="preserve">مُتَسَلِّطٌ فِي مَمْلَكَةِ النَّاسِ </w:t>
      </w:r>
      <w:r w:rsidRPr="004C5DE1">
        <w:rPr>
          <w:rFonts w:ascii="Times New Roman" w:hAnsi="Times New Roman" w:cs="Times New Roman"/>
          <w:color w:val="0070C0"/>
          <w:sz w:val="36"/>
          <w:szCs w:val="36"/>
          <w:rtl/>
          <w:lang w:eastAsia="ar-JO"/>
        </w:rPr>
        <w:t>(أمم ويهود)</w:t>
      </w:r>
      <w:r w:rsidRPr="004C5DE1">
        <w:rPr>
          <w:rFonts w:ascii="Times New Roman" w:hAnsi="Times New Roman" w:cs="Times New Roman"/>
          <w:b/>
          <w:bCs/>
          <w:color w:val="C00000"/>
          <w:sz w:val="36"/>
          <w:szCs w:val="36"/>
          <w:rtl/>
          <w:lang w:eastAsia="ar-JO"/>
        </w:rPr>
        <w:t xml:space="preserve"> </w:t>
      </w:r>
      <w:r w:rsidRPr="004C5DE1">
        <w:rPr>
          <w:rFonts w:ascii="Times New Roman" w:hAnsi="Times New Roman" w:cs="Times New Roman"/>
          <w:color w:val="C00000"/>
          <w:sz w:val="36"/>
          <w:szCs w:val="36"/>
          <w:rtl/>
          <w:lang w:eastAsia="ar-JO"/>
        </w:rPr>
        <w:t>وَأَنَّهُ يُعْطِيهَا مَنْ يَشَاءُ</w:t>
      </w:r>
      <w:r w:rsidRPr="004C5DE1">
        <w:rPr>
          <w:rFonts w:ascii="Times New Roman" w:hAnsi="Times New Roman" w:cs="Times New Roman"/>
          <w:color w:val="000000"/>
          <w:sz w:val="36"/>
          <w:szCs w:val="36"/>
          <w:rtl/>
          <w:lang w:eastAsia="ar-JO"/>
        </w:rPr>
        <w:t xml:space="preserve">." (دانيال 4 وأيضًا 17 و25) </w:t>
      </w:r>
      <w:r w:rsidRPr="004C5DE1">
        <w:rPr>
          <w:rFonts w:ascii="Times New Roman" w:hAnsi="Times New Roman" w:cs="Times New Roman"/>
          <w:color w:val="000000"/>
          <w:sz w:val="36"/>
          <w:szCs w:val="36"/>
          <w:rtl/>
          <w:lang w:eastAsia="ar-JO"/>
        </w:rPr>
        <w:br/>
        <w:t>أيضًا في دانيال 5: " 21 ...</w:t>
      </w:r>
      <w:r w:rsidRPr="004C5DE1">
        <w:rPr>
          <w:rFonts w:ascii="Times New Roman" w:hAnsi="Times New Roman" w:cs="Times New Roman"/>
          <w:color w:val="C00000"/>
          <w:sz w:val="36"/>
          <w:szCs w:val="36"/>
          <w:rtl/>
          <w:lang w:eastAsia="ar-JO"/>
        </w:rPr>
        <w:t>أن الله العلي سلطانٌ في مملكة الناس وأنَّه يقيم عليها من يشاء</w:t>
      </w:r>
      <w:r w:rsidRPr="004C5DE1">
        <w:rPr>
          <w:rFonts w:ascii="Times New Roman" w:hAnsi="Times New Roman" w:cs="Times New Roman"/>
          <w:color w:val="000000"/>
          <w:sz w:val="36"/>
          <w:szCs w:val="36"/>
          <w:rtl/>
          <w:lang w:eastAsia="ar-JO"/>
        </w:rPr>
        <w:t>"</w:t>
      </w:r>
    </w:p>
    <w:p w14:paraId="5EC5D98E" w14:textId="77777777" w:rsidR="00D96BA1" w:rsidRPr="004C5DE1" w:rsidRDefault="00D96BA1" w:rsidP="00D96BA1">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lang w:eastAsia="ar-JO"/>
        </w:rPr>
        <w:t xml:space="preserve">" 11... </w:t>
      </w:r>
      <w:r w:rsidRPr="004C5DE1">
        <w:rPr>
          <w:rFonts w:ascii="Times New Roman" w:hAnsi="Times New Roman" w:cs="Times New Roman"/>
          <w:color w:val="000000"/>
          <w:sz w:val="36"/>
          <w:szCs w:val="36"/>
          <w:rtl/>
          <w:lang w:eastAsia="ar-JO"/>
        </w:rPr>
        <w:t xml:space="preserve">لَمْ يَكُنْ لَكَ عَلَيَّ سُلْطَانٌ الْبَتَّةَ </w:t>
      </w:r>
      <w:r w:rsidRPr="004C5DE1">
        <w:rPr>
          <w:rFonts w:ascii="Times New Roman" w:hAnsi="Times New Roman" w:cs="Times New Roman"/>
          <w:color w:val="C00000"/>
          <w:sz w:val="36"/>
          <w:szCs w:val="36"/>
          <w:rtl/>
          <w:lang w:eastAsia="ar-JO"/>
        </w:rPr>
        <w:t>لَوْ لَمْ تَكُنْ قَدْ أُعْطِيتَ مِنْ فَوْقُ</w:t>
      </w:r>
      <w:r w:rsidRPr="004C5DE1">
        <w:rPr>
          <w:rFonts w:ascii="Times New Roman" w:hAnsi="Times New Roman" w:cs="Times New Roman"/>
          <w:color w:val="000000"/>
          <w:sz w:val="36"/>
          <w:szCs w:val="36"/>
          <w:rtl/>
          <w:lang w:eastAsia="ar-JO"/>
        </w:rPr>
        <w:t>..." (يوحنا 19)</w:t>
      </w:r>
    </w:p>
    <w:p w14:paraId="673810F3" w14:textId="77777777" w:rsidR="00D96BA1" w:rsidRPr="004C5DE1" w:rsidRDefault="00D96BA1" w:rsidP="00D96BA1">
      <w:pPr>
        <w:bidi/>
        <w:spacing w:after="0"/>
        <w:rPr>
          <w:rFonts w:ascii="Times New Roman" w:hAnsi="Times New Roman" w:cs="Times New Roman"/>
          <w:color w:val="000000"/>
          <w:sz w:val="36"/>
          <w:szCs w:val="36"/>
          <w:rtl/>
          <w:lang w:eastAsia="ar-JO"/>
        </w:rPr>
      </w:pPr>
    </w:p>
    <w:p w14:paraId="6CEF177C" w14:textId="77777777" w:rsidR="00D96BA1" w:rsidRPr="004C5DE1" w:rsidRDefault="00D96BA1" w:rsidP="00D96BA1">
      <w:pPr>
        <w:bidi/>
        <w:spacing w:after="0"/>
        <w:rPr>
          <w:rFonts w:ascii="Times New Roman" w:hAnsi="Times New Roman" w:cs="Times New Roman"/>
          <w:color w:val="000000"/>
          <w:sz w:val="36"/>
          <w:szCs w:val="36"/>
          <w:rtl/>
          <w:lang w:eastAsia="ar-JO" w:bidi="ar-JO"/>
        </w:rPr>
      </w:pPr>
      <w:r w:rsidRPr="004C5DE1">
        <w:rPr>
          <w:rFonts w:ascii="Times New Roman" w:hAnsi="Times New Roman" w:cs="Times New Roman"/>
          <w:color w:val="000000"/>
          <w:sz w:val="36"/>
          <w:szCs w:val="36"/>
          <w:rtl/>
          <w:lang w:eastAsia="ar-JO" w:bidi="ar-JO"/>
        </w:rPr>
        <w:t>الكثير من الفلسطينيين يحبوا أن يركزوا على أن الأرض للرب؛ لكن حالما تدخل معهم في أسئلة، تكتشف أن الأرض للفلسطينيين!!! الاثنين واردين، الواحد لا يبطل الآخر</w:t>
      </w:r>
    </w:p>
    <w:p w14:paraId="2B64EEC1" w14:textId="77777777" w:rsidR="00D96BA1" w:rsidRPr="004C5DE1" w:rsidRDefault="00D96BA1" w:rsidP="00D96BA1">
      <w:pPr>
        <w:bidi/>
        <w:spacing w:after="0"/>
        <w:rPr>
          <w:rFonts w:ascii="Times New Roman" w:hAnsi="Times New Roman" w:cs="Times New Roman"/>
          <w:color w:val="000000"/>
          <w:sz w:val="36"/>
          <w:szCs w:val="36"/>
          <w:lang w:eastAsia="ar-JO" w:bidi="he-IL"/>
        </w:rPr>
      </w:pPr>
      <w:r w:rsidRPr="004C5DE1">
        <w:rPr>
          <w:rFonts w:ascii="Times New Roman" w:hAnsi="Times New Roman" w:cs="Times New Roman"/>
          <w:color w:val="000000"/>
          <w:sz w:val="36"/>
          <w:szCs w:val="36"/>
          <w:rtl/>
          <w:lang w:eastAsia="ar-JO" w:bidi="ar-JO"/>
        </w:rPr>
        <w:br/>
      </w:r>
      <w:r w:rsidRPr="004C5DE1">
        <w:rPr>
          <w:rFonts w:ascii="Times New Roman" w:hAnsi="Times New Roman" w:cs="Times New Roman"/>
          <w:b/>
          <w:bCs/>
          <w:color w:val="C00000"/>
          <w:sz w:val="36"/>
          <w:szCs w:val="36"/>
          <w:rtl/>
          <w:lang w:eastAsia="ar-JO"/>
        </w:rPr>
        <w:t>المُلك المطلق:</w:t>
      </w:r>
      <w:r w:rsidRPr="004C5DE1">
        <w:rPr>
          <w:rFonts w:ascii="Times New Roman" w:hAnsi="Times New Roman" w:cs="Times New Roman"/>
          <w:color w:val="C00000"/>
          <w:sz w:val="36"/>
          <w:szCs w:val="36"/>
          <w:rtl/>
          <w:lang w:eastAsia="ar-JO"/>
        </w:rPr>
        <w:t xml:space="preserve"> </w:t>
      </w:r>
      <w:r w:rsidRPr="004C5DE1">
        <w:rPr>
          <w:rFonts w:ascii="Times New Roman" w:hAnsi="Times New Roman" w:cs="Times New Roman"/>
          <w:color w:val="000000"/>
          <w:sz w:val="36"/>
          <w:szCs w:val="36"/>
          <w:rtl/>
          <w:lang w:eastAsia="ar-JO"/>
        </w:rPr>
        <w:t>وهو لله تمامًا حيث يقول الوحي مثلا في مزمور 24:" 1 للرب الأرض ومِلؤها، المسكونةُ والساكنين فيها." فبحسب هذه الآية سيارتي وبيتي هما ملك الرب. لكن بنفس الوقت الله رتب أن أمتلك سيارتي وبيتي في هذا الوقت من التاريخ وهذا يقودنا إلى الأمر الثاني.</w:t>
      </w:r>
    </w:p>
    <w:p w14:paraId="5A281B95" w14:textId="77777777" w:rsidR="00D96BA1" w:rsidRPr="004C5DE1" w:rsidRDefault="00D96BA1" w:rsidP="00D96BA1">
      <w:pPr>
        <w:bidi/>
        <w:spacing w:after="0"/>
        <w:rPr>
          <w:rFonts w:ascii="Times New Roman" w:hAnsi="Times New Roman" w:cs="Times New Roman"/>
          <w:color w:val="000000"/>
          <w:sz w:val="36"/>
          <w:szCs w:val="36"/>
          <w:lang w:eastAsia="ar-JO" w:bidi="he-IL"/>
        </w:rPr>
      </w:pPr>
    </w:p>
    <w:p w14:paraId="4FB7092E" w14:textId="77777777" w:rsidR="00D96BA1" w:rsidRPr="004C5DE1" w:rsidRDefault="00D96BA1" w:rsidP="00D96BA1">
      <w:pPr>
        <w:bidi/>
        <w:spacing w:after="0"/>
        <w:rPr>
          <w:rFonts w:ascii="Times New Roman" w:hAnsi="Times New Roman" w:cs="Times New Roman"/>
          <w:color w:val="000000"/>
          <w:sz w:val="36"/>
          <w:szCs w:val="36"/>
          <w:rtl/>
          <w:lang w:eastAsia="ar-JO" w:bidi="he-IL"/>
        </w:rPr>
      </w:pPr>
      <w:r w:rsidRPr="004C5DE1">
        <w:rPr>
          <w:rFonts w:ascii="Times New Roman" w:hAnsi="Times New Roman" w:cs="Times New Roman"/>
          <w:b/>
          <w:bCs/>
          <w:color w:val="C00000"/>
          <w:sz w:val="36"/>
          <w:szCs w:val="36"/>
          <w:rtl/>
          <w:lang w:eastAsia="ar-JO"/>
        </w:rPr>
        <w:t>المُلك المُوَكَّل:</w:t>
      </w:r>
      <w:r w:rsidRPr="004C5DE1">
        <w:rPr>
          <w:rFonts w:ascii="Times New Roman" w:hAnsi="Times New Roman" w:cs="Times New Roman"/>
          <w:color w:val="C00000"/>
          <w:sz w:val="36"/>
          <w:szCs w:val="36"/>
          <w:rtl/>
          <w:lang w:eastAsia="ar-JO"/>
        </w:rPr>
        <w:t xml:space="preserve"> </w:t>
      </w:r>
      <w:r w:rsidRPr="004C5DE1">
        <w:rPr>
          <w:rFonts w:ascii="Times New Roman" w:hAnsi="Times New Roman" w:cs="Times New Roman"/>
          <w:color w:val="000000"/>
          <w:sz w:val="36"/>
          <w:szCs w:val="36"/>
          <w:rtl/>
          <w:lang w:eastAsia="ar-JO"/>
        </w:rPr>
        <w:t>وهو أن الله المالك لكل شيء، يستأمن الأرض أو المقتنيات بأيدي البشر والحكومات في وقت معين من التاريخ. وذلك بناءً على إرادته وسماحه وخططه الصالحة من جهة ملكوته الأبدي.</w:t>
      </w:r>
    </w:p>
    <w:p w14:paraId="6C2C5A1C" w14:textId="77777777" w:rsidR="00DC694C" w:rsidRPr="00D96BA1" w:rsidRDefault="00DC694C" w:rsidP="00D96BA1">
      <w:pPr>
        <w:bidi/>
        <w:rPr>
          <w:rFonts w:ascii="Times New Roman" w:hAnsi="Times New Roman" w:cs="Times New Roman"/>
          <w:sz w:val="36"/>
          <w:szCs w:val="36"/>
          <w:lang w:bidi="he-IL"/>
        </w:rPr>
      </w:pPr>
    </w:p>
    <w:sectPr w:rsidR="00DC694C" w:rsidRPr="00D96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A1"/>
    <w:rsid w:val="009E5116"/>
    <w:rsid w:val="00D96BA1"/>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0037"/>
  <w15:chartTrackingRefBased/>
  <w15:docId w15:val="{E96E2D5C-A69C-45DA-A9E0-1399C2F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2022-11-15T20:15:00Z</dcterms:created>
  <dcterms:modified xsi:type="dcterms:W3CDTF">2022-11-16T07:27:00Z</dcterms:modified>
</cp:coreProperties>
</file>