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CD" w:rsidRPr="008D72CD" w:rsidRDefault="008D72CD" w:rsidP="008D72CD">
      <w:pPr>
        <w:bidi/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r w:rsidRPr="008D72CD">
        <w:rPr>
          <w:b/>
          <w:bCs/>
          <w:sz w:val="40"/>
          <w:szCs w:val="40"/>
          <w:rtl/>
          <w:lang w:bidi="ar-JO"/>
        </w:rPr>
        <w:t>(27) عمل الروح القدس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</w:p>
    <w:p w:rsidR="008D72CD" w:rsidRPr="008D72CD" w:rsidRDefault="008D72CD" w:rsidP="008D72CD">
      <w:pPr>
        <w:bidi/>
        <w:rPr>
          <w:color w:val="0000FF"/>
          <w:sz w:val="40"/>
          <w:szCs w:val="40"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عمل الروح القدس في العالم: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1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"8 وَمَتَى جَاءَ ذَاكَ </w:t>
      </w:r>
      <w:r w:rsidRPr="008D72CD">
        <w:rPr>
          <w:color w:val="0000FF"/>
          <w:sz w:val="40"/>
          <w:szCs w:val="40"/>
          <w:rtl/>
          <w:lang w:bidi="ar-JO"/>
        </w:rPr>
        <w:t>(الروح القدس)</w:t>
      </w:r>
      <w:r w:rsidRPr="008D72CD">
        <w:rPr>
          <w:sz w:val="40"/>
          <w:szCs w:val="40"/>
          <w:rtl/>
          <w:lang w:bidi="ar-JO"/>
        </w:rPr>
        <w:t xml:space="preserve"> </w:t>
      </w:r>
      <w:r w:rsidRPr="008D72CD">
        <w:rPr>
          <w:color w:val="FF0000"/>
          <w:sz w:val="40"/>
          <w:szCs w:val="40"/>
          <w:rtl/>
          <w:lang w:bidi="ar-JO"/>
        </w:rPr>
        <w:t>يُبَكِّتُ</w:t>
      </w:r>
      <w:r w:rsidRPr="008D72CD">
        <w:rPr>
          <w:sz w:val="40"/>
          <w:szCs w:val="40"/>
          <w:rtl/>
          <w:lang w:bidi="ar-JO"/>
        </w:rPr>
        <w:t xml:space="preserve"> الْعَالَمَ عَلَى خَطِيَّةٍ وَعَلَى بِرّ وَعَلَى دَيْنُونَةٍ: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ماذا تعني كلمة</w:t>
      </w:r>
      <w:r w:rsidRPr="008D72CD">
        <w:rPr>
          <w:sz w:val="40"/>
          <w:szCs w:val="40"/>
          <w:rtl/>
          <w:lang w:bidi="ar-JO"/>
        </w:rPr>
        <w:t xml:space="preserve"> "</w:t>
      </w:r>
      <w:r w:rsidRPr="008D72CD">
        <w:rPr>
          <w:color w:val="FF0000"/>
          <w:sz w:val="40"/>
          <w:szCs w:val="40"/>
          <w:rtl/>
          <w:lang w:bidi="ar-JO"/>
        </w:rPr>
        <w:t>يبكت</w:t>
      </w:r>
      <w:r w:rsidRPr="008D72CD">
        <w:rPr>
          <w:sz w:val="40"/>
          <w:szCs w:val="40"/>
          <w:rtl/>
          <w:lang w:bidi="ar-JO"/>
        </w:rPr>
        <w:t>""</w:t>
      </w:r>
      <w:proofErr w:type="spellStart"/>
      <w:r w:rsidRPr="008D72CD">
        <w:rPr>
          <w:sz w:val="40"/>
          <w:szCs w:val="40"/>
          <w:lang w:bidi="ar-JO"/>
        </w:rPr>
        <w:t>ἐλέγξει</w:t>
      </w:r>
      <w:proofErr w:type="spellEnd"/>
      <w:r w:rsidRPr="008D72CD">
        <w:rPr>
          <w:sz w:val="40"/>
          <w:szCs w:val="40"/>
          <w:rtl/>
          <w:lang w:bidi="ar-JO"/>
        </w:rPr>
        <w:t>" "</w:t>
      </w:r>
      <w:proofErr w:type="spellStart"/>
      <w:r w:rsidRPr="008D72CD">
        <w:rPr>
          <w:sz w:val="40"/>
          <w:szCs w:val="40"/>
          <w:lang w:bidi="ar-JO"/>
        </w:rPr>
        <w:t>elenxei</w:t>
      </w:r>
      <w:proofErr w:type="spellEnd"/>
      <w:r w:rsidRPr="008D72CD">
        <w:rPr>
          <w:sz w:val="40"/>
          <w:szCs w:val="40"/>
          <w:rtl/>
          <w:lang w:bidi="ar-JO"/>
        </w:rPr>
        <w:t xml:space="preserve">"، </w:t>
      </w:r>
      <w:r w:rsidRPr="008D72CD">
        <w:rPr>
          <w:color w:val="0000FF"/>
          <w:sz w:val="40"/>
          <w:szCs w:val="40"/>
          <w:rtl/>
          <w:lang w:bidi="ar-JO"/>
        </w:rPr>
        <w:t>تعني:</w:t>
      </w:r>
      <w:r w:rsidRPr="008D72CD">
        <w:rPr>
          <w:sz w:val="40"/>
          <w:szCs w:val="40"/>
          <w:rtl/>
          <w:lang w:bidi="ar-JO"/>
        </w:rPr>
        <w:t xml:space="preserve"> يكشف، يذنِّب، يؤنب، يوبخ، يبطل... أنا أفسره بعبارة داود: "يرد نفسي، يهديني إلى سبل البر" مزمور 23: 3</w:t>
      </w:r>
      <w:r w:rsidRPr="008D72CD">
        <w:rPr>
          <w:sz w:val="40"/>
          <w:szCs w:val="40"/>
          <w:lang w:bidi="ar-JO"/>
        </w:rPr>
        <w:br/>
      </w:r>
      <w:r w:rsidRPr="008D72CD">
        <w:rPr>
          <w:color w:val="0000FF"/>
          <w:sz w:val="40"/>
          <w:szCs w:val="40"/>
          <w:rtl/>
          <w:lang w:bidi="ar-JO"/>
        </w:rPr>
        <w:t>(1) الروح يبكت الإنسان على خطيَّة عدم الإيمان بالمسيح:</w:t>
      </w:r>
      <w:r w:rsidRPr="008D72CD">
        <w:rPr>
          <w:sz w:val="40"/>
          <w:szCs w:val="40"/>
          <w:rtl/>
          <w:lang w:bidi="ar-JO"/>
        </w:rPr>
        <w:t xml:space="preserve"> </w:t>
      </w:r>
      <w:r w:rsidRPr="008D72CD">
        <w:rPr>
          <w:sz w:val="40"/>
          <w:szCs w:val="40"/>
          <w:rtl/>
          <w:lang w:bidi="ar-JO"/>
        </w:rPr>
        <w:br/>
        <w:t>"9 أَمَّا عَلَى خَطِيَّةٍ فَلأَنَّهُمْ لاَ يُؤْمِنُونَ بِي" يوحنا 16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رفض المسيح هو رفض يد الله الممتدة للإنسان لإنقاذه:</w:t>
      </w:r>
      <w:r w:rsidRPr="008D72CD">
        <w:rPr>
          <w:sz w:val="40"/>
          <w:szCs w:val="40"/>
          <w:rtl/>
          <w:lang w:bidi="ar-JO"/>
        </w:rPr>
        <w:br/>
        <w:t xml:space="preserve">"13 اُدْخُلُوا مِنَ الْبَاب الضَّيِّقِ، </w:t>
      </w:r>
      <w:r w:rsidRPr="008D72CD">
        <w:rPr>
          <w:color w:val="FF0000"/>
          <w:sz w:val="40"/>
          <w:szCs w:val="40"/>
          <w:rtl/>
          <w:lang w:bidi="ar-JO"/>
        </w:rPr>
        <w:t>لأَنَّهُ وَاسِعٌ الْبَابُ وَرَحْبٌ الطَّرِيقُ الَّذِي يُؤَدِّي إِلَى الْهَلاَكِ</w:t>
      </w:r>
      <w:r w:rsidRPr="008D72CD">
        <w:rPr>
          <w:sz w:val="40"/>
          <w:szCs w:val="40"/>
          <w:rtl/>
          <w:lang w:bidi="ar-JO"/>
        </w:rPr>
        <w:t xml:space="preserve">، </w:t>
      </w:r>
      <w:r w:rsidRPr="008D72CD">
        <w:rPr>
          <w:color w:val="FF0000"/>
          <w:sz w:val="40"/>
          <w:szCs w:val="40"/>
          <w:rtl/>
          <w:lang w:bidi="ar-JO"/>
        </w:rPr>
        <w:t>وَكَثِيرُونَ</w:t>
      </w:r>
      <w:r w:rsidRPr="008D72CD">
        <w:rPr>
          <w:sz w:val="40"/>
          <w:szCs w:val="40"/>
          <w:rtl/>
          <w:lang w:bidi="ar-JO"/>
        </w:rPr>
        <w:t xml:space="preserve"> هُمُ الَّذِينَ </w:t>
      </w:r>
      <w:r w:rsidRPr="008D72CD">
        <w:rPr>
          <w:color w:val="FF0000"/>
          <w:sz w:val="40"/>
          <w:szCs w:val="40"/>
          <w:rtl/>
          <w:lang w:bidi="ar-JO"/>
        </w:rPr>
        <w:t>يَدْخُلُونَ مِنْهُ!</w:t>
      </w:r>
      <w:r w:rsidRPr="008D72CD">
        <w:rPr>
          <w:sz w:val="40"/>
          <w:szCs w:val="40"/>
          <w:rtl/>
          <w:lang w:bidi="ar-JO"/>
        </w:rPr>
        <w:t>" متى 7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lang w:bidi="ar-JO"/>
        </w:rPr>
        <w:t>2</w:t>
      </w:r>
      <w:r w:rsidRPr="008D72CD">
        <w:rPr>
          <w:sz w:val="40"/>
          <w:szCs w:val="40"/>
          <w:rtl/>
          <w:lang w:bidi="ar-JO"/>
        </w:rPr>
        <w:br/>
      </w:r>
      <w:r w:rsidRPr="008D72CD">
        <w:rPr>
          <w:color w:val="0000FF"/>
          <w:sz w:val="40"/>
          <w:szCs w:val="40"/>
          <w:rtl/>
          <w:lang w:bidi="ar-JO"/>
        </w:rPr>
        <w:t>(2) الروح يبكت الإنسان على خطية رفض طريق البر:</w:t>
      </w:r>
      <w:r w:rsidRPr="008D72CD">
        <w:rPr>
          <w:sz w:val="40"/>
          <w:szCs w:val="40"/>
          <w:rtl/>
          <w:lang w:bidi="ar-JO"/>
        </w:rPr>
        <w:t xml:space="preserve"> </w:t>
      </w:r>
      <w:r w:rsidRPr="008D72CD">
        <w:rPr>
          <w:sz w:val="40"/>
          <w:szCs w:val="40"/>
          <w:rtl/>
          <w:lang w:bidi="ar-JO"/>
        </w:rPr>
        <w:br/>
        <w:t xml:space="preserve">"10 وَأَمَّا </w:t>
      </w:r>
      <w:r w:rsidRPr="008D72CD">
        <w:rPr>
          <w:color w:val="FF0000"/>
          <w:sz w:val="40"/>
          <w:szCs w:val="40"/>
          <w:rtl/>
          <w:lang w:bidi="ar-JO"/>
        </w:rPr>
        <w:t>عَلَى بِرّ</w:t>
      </w:r>
      <w:r w:rsidRPr="008D72CD">
        <w:rPr>
          <w:sz w:val="40"/>
          <w:szCs w:val="40"/>
          <w:rtl/>
          <w:lang w:bidi="ar-JO"/>
        </w:rPr>
        <w:t xml:space="preserve"> فَلأَنِّي ذَاهِبٌ إِلَى أَبِي وَلاَ تَرَوْنَنِي أَيْضًا" يوحنا 16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براءة الإنسان المطلوبة من جهة الله</w:t>
      </w:r>
      <w:r w:rsidRPr="008D72CD">
        <w:rPr>
          <w:sz w:val="40"/>
          <w:szCs w:val="40"/>
          <w:rtl/>
          <w:lang w:bidi="ar-JO"/>
        </w:rPr>
        <w:t>. هناك فرق شاسع بين البراءة والغفران</w:t>
      </w:r>
      <w:r w:rsidRPr="008D72CD">
        <w:rPr>
          <w:sz w:val="40"/>
          <w:szCs w:val="40"/>
          <w:rtl/>
          <w:lang w:bidi="ar-JO"/>
        </w:rPr>
        <w:br/>
        <w:t>فداء الصليب أعطانا غفران؛ والبعث من الموت، أعطتنا براءة</w:t>
      </w:r>
      <w:r w:rsidRPr="008D72CD">
        <w:rPr>
          <w:sz w:val="40"/>
          <w:szCs w:val="40"/>
          <w:rtl/>
          <w:lang w:bidi="ar-JO"/>
        </w:rPr>
        <w:br/>
        <w:t xml:space="preserve">"25 الَّذِي أُسْلِمَ مِنْ أَجْلِ خَطَايَانَا </w:t>
      </w:r>
      <w:r w:rsidRPr="008D72CD">
        <w:rPr>
          <w:color w:val="FF0000"/>
          <w:sz w:val="40"/>
          <w:szCs w:val="40"/>
          <w:rtl/>
          <w:lang w:bidi="ar-JO"/>
        </w:rPr>
        <w:t>وَأُقِيمَ لأَجْلِ تَبْرِيرِنَا</w:t>
      </w:r>
      <w:r w:rsidRPr="008D72CD">
        <w:rPr>
          <w:sz w:val="40"/>
          <w:szCs w:val="40"/>
          <w:rtl/>
          <w:lang w:bidi="ar-JO"/>
        </w:rPr>
        <w:t>" رومية 4</w:t>
      </w:r>
      <w:r w:rsidRPr="008D72CD">
        <w:rPr>
          <w:sz w:val="40"/>
          <w:szCs w:val="40"/>
          <w:rtl/>
          <w:lang w:bidi="ar-JO"/>
        </w:rPr>
        <w:br/>
        <w:t xml:space="preserve">"18 فَإِذًا كَمَا بِخَطِيَّةٍ وَاحِدَةٍ صَارَ الْحُكْمُ إِلَى جَمِيعِ النَّاسِ لِلدَّيْنُونَةِ، </w:t>
      </w:r>
      <w:r w:rsidRPr="008D72CD">
        <w:rPr>
          <w:color w:val="FF0000"/>
          <w:sz w:val="40"/>
          <w:szCs w:val="40"/>
          <w:rtl/>
          <w:lang w:bidi="ar-JO"/>
        </w:rPr>
        <w:t>هكَذَا بِبِرّ وَاحِدٍ صَارَتِ الْهِبَةُ إِلَى جَمِيعِ النَّاسِ، لِتَبْرِيرِ الْحَيَاةِ</w:t>
      </w:r>
      <w:r w:rsidRPr="008D72CD">
        <w:rPr>
          <w:sz w:val="40"/>
          <w:szCs w:val="40"/>
          <w:rtl/>
          <w:lang w:bidi="ar-JO"/>
        </w:rPr>
        <w:t xml:space="preserve"> 19 لأَنَّهُ كَمَا بِمَعْصِيَةِ الإِنْسَانِ الْوَاحِدِ جُعِلَ الْكَثِيرُونَ خُطَاةً، هكَذَا أَيْضًا </w:t>
      </w:r>
      <w:r w:rsidRPr="008D72CD">
        <w:rPr>
          <w:color w:val="FF0000"/>
          <w:sz w:val="40"/>
          <w:szCs w:val="40"/>
          <w:rtl/>
          <w:lang w:bidi="ar-JO"/>
        </w:rPr>
        <w:t>بِإِطَاعَةِ الْوَاحِدِ سَيُجْعَلُ الْكَثِيرُونَ أَبْرَارًا</w:t>
      </w:r>
      <w:r w:rsidRPr="008D72CD">
        <w:rPr>
          <w:sz w:val="40"/>
          <w:szCs w:val="40"/>
          <w:rtl/>
          <w:lang w:bidi="ar-JO"/>
        </w:rPr>
        <w:t>" رومية 5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lastRenderedPageBreak/>
        <w:t>3</w:t>
      </w:r>
      <w:r w:rsidRPr="008D72CD">
        <w:rPr>
          <w:sz w:val="40"/>
          <w:szCs w:val="40"/>
          <w:rtl/>
          <w:lang w:bidi="ar-JO"/>
        </w:rPr>
        <w:br/>
      </w:r>
      <w:r w:rsidRPr="008D72CD">
        <w:rPr>
          <w:color w:val="0000FF"/>
          <w:sz w:val="40"/>
          <w:szCs w:val="40"/>
          <w:rtl/>
          <w:lang w:bidi="ar-JO"/>
        </w:rPr>
        <w:t>(3)</w:t>
      </w:r>
      <w:r w:rsidRPr="008D72CD">
        <w:rPr>
          <w:sz w:val="40"/>
          <w:szCs w:val="40"/>
          <w:rtl/>
          <w:lang w:bidi="ar-JO"/>
        </w:rPr>
        <w:t xml:space="preserve"> </w:t>
      </w:r>
      <w:r w:rsidRPr="008D72CD">
        <w:rPr>
          <w:color w:val="0000FF"/>
          <w:sz w:val="40"/>
          <w:szCs w:val="40"/>
          <w:rtl/>
          <w:lang w:bidi="ar-JO"/>
        </w:rPr>
        <w:t>الروح يبكت الإنسان على دينونة رفض يد الله لإنقاذ الإنسان بالمسيح:</w:t>
      </w:r>
      <w:r w:rsidRPr="008D72CD">
        <w:rPr>
          <w:sz w:val="40"/>
          <w:szCs w:val="40"/>
          <w:rtl/>
          <w:lang w:bidi="ar-JO"/>
        </w:rPr>
        <w:br/>
        <w:t xml:space="preserve">11 وَأَمَّا </w:t>
      </w:r>
      <w:r w:rsidRPr="008D72CD">
        <w:rPr>
          <w:color w:val="FF0000"/>
          <w:sz w:val="40"/>
          <w:szCs w:val="40"/>
          <w:rtl/>
          <w:lang w:bidi="ar-JO"/>
        </w:rPr>
        <w:t>عَلَى دَيْنُونَةٍ</w:t>
      </w:r>
      <w:r w:rsidRPr="008D72CD">
        <w:rPr>
          <w:sz w:val="40"/>
          <w:szCs w:val="40"/>
          <w:rtl/>
          <w:lang w:bidi="ar-JO"/>
        </w:rPr>
        <w:t xml:space="preserve"> فَلأَنَّ رَئِيسَ هذَا الْعَالَمِ قَدْ دِينَ" يوحنا 16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"19 نَعْلَمُ أَنَّنَا نَحْنُ مِنَ اللهِ، </w:t>
      </w:r>
      <w:r w:rsidRPr="008D72CD">
        <w:rPr>
          <w:color w:val="FF0000"/>
          <w:sz w:val="40"/>
          <w:szCs w:val="40"/>
          <w:rtl/>
          <w:lang w:bidi="ar-JO"/>
        </w:rPr>
        <w:t>وَالْعَالَمَ كُلَّهُ قَدْ وُضِعَ فِي الشِّرِّيرِ</w:t>
      </w:r>
      <w:r w:rsidRPr="008D72CD">
        <w:rPr>
          <w:sz w:val="40"/>
          <w:szCs w:val="40"/>
          <w:rtl/>
          <w:lang w:bidi="ar-JO"/>
        </w:rPr>
        <w:t>" 1 يوحنا 5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"14 فَإِذْ قَدْ تَشَارَكَ الأَوْلاَدُ فِي اللَّحْمِ وَالدَّمِ اشْتَرَكَ هُوَ </w:t>
      </w:r>
      <w:r w:rsidRPr="008D72CD">
        <w:rPr>
          <w:color w:val="0000FF"/>
          <w:sz w:val="40"/>
          <w:szCs w:val="40"/>
          <w:rtl/>
          <w:lang w:bidi="ar-JO"/>
        </w:rPr>
        <w:t>(أي المسيح)</w:t>
      </w:r>
      <w:r w:rsidRPr="008D72CD">
        <w:rPr>
          <w:sz w:val="40"/>
          <w:szCs w:val="40"/>
          <w:rtl/>
          <w:lang w:bidi="ar-JO"/>
        </w:rPr>
        <w:t xml:space="preserve"> أَيْضًا كَذلِكَ فِيهِمَا، </w:t>
      </w:r>
      <w:r w:rsidRPr="008D72CD">
        <w:rPr>
          <w:color w:val="FF0000"/>
          <w:sz w:val="40"/>
          <w:szCs w:val="40"/>
          <w:rtl/>
          <w:lang w:bidi="ar-JO"/>
        </w:rPr>
        <w:t>لِكَيْ يُبِيدَ بِالْمَوْتِ ذَاكَ الَّذِي لَهُ سُلْطَانُ الْمَوْتِ، أَيْ إِبْلِيسَ</w:t>
      </w:r>
      <w:r w:rsidRPr="008D72CD">
        <w:rPr>
          <w:sz w:val="40"/>
          <w:szCs w:val="40"/>
          <w:rtl/>
          <w:lang w:bidi="ar-JO"/>
        </w:rPr>
        <w:t xml:space="preserve">" عبرانيين 2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4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 ذَاكَ </w:t>
      </w:r>
      <w:r w:rsidRPr="008D72CD">
        <w:rPr>
          <w:color w:val="FF0000"/>
          <w:sz w:val="40"/>
          <w:szCs w:val="40"/>
          <w:rtl/>
          <w:lang w:bidi="ar-JO"/>
        </w:rPr>
        <w:t>الَّذِي لَهُ سُلْطَانُ الْمَوْتِ، أَيْ إِبْلِيسَ</w:t>
      </w:r>
      <w:r w:rsidRPr="008D72CD">
        <w:rPr>
          <w:sz w:val="40"/>
          <w:szCs w:val="40"/>
          <w:rtl/>
          <w:lang w:bidi="ar-JO"/>
        </w:rPr>
        <w:t>"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(قتال للناس، يوحنا 8: 44؛ وأدخل الخطية للعالم التي ملكت في الموت، رومية 5: 21)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 إِذًا </w:t>
      </w:r>
      <w:r w:rsidRPr="008D72CD">
        <w:rPr>
          <w:color w:val="FF0000"/>
          <w:sz w:val="40"/>
          <w:szCs w:val="40"/>
          <w:rtl/>
          <w:lang w:bidi="ar-JO"/>
        </w:rPr>
        <w:t>لاَ شَيْءَ مِنَ الدَّيْنُونَةِ الآنَ عَلَى الَّذِينَ هُمْ فِي الْمَسِيحِ يَسُوعَ</w:t>
      </w:r>
      <w:r w:rsidRPr="008D72CD">
        <w:rPr>
          <w:sz w:val="40"/>
          <w:szCs w:val="40"/>
          <w:rtl/>
          <w:lang w:bidi="ar-JO"/>
        </w:rPr>
        <w:t>، السَّالِكِينَ لَيْسَ حَسَبَ الْجَسَدِ بَلْ حَسَبَ الرُّوحِ" رومية 8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"18 </w:t>
      </w:r>
      <w:r w:rsidRPr="008D72CD">
        <w:rPr>
          <w:color w:val="FF0000"/>
          <w:sz w:val="40"/>
          <w:szCs w:val="40"/>
          <w:rtl/>
          <w:lang w:bidi="ar-JO"/>
        </w:rPr>
        <w:t>اَلَّذِي يُؤْمِنُ بِهِ لاَ يُدَانُ</w:t>
      </w:r>
      <w:r w:rsidRPr="008D72CD">
        <w:rPr>
          <w:sz w:val="40"/>
          <w:szCs w:val="40"/>
          <w:rtl/>
          <w:lang w:bidi="ar-JO"/>
        </w:rPr>
        <w:t xml:space="preserve">، </w:t>
      </w:r>
      <w:r w:rsidRPr="008D72CD">
        <w:rPr>
          <w:color w:val="FF0000"/>
          <w:sz w:val="40"/>
          <w:szCs w:val="40"/>
          <w:rtl/>
          <w:lang w:bidi="ar-JO"/>
        </w:rPr>
        <w:t>وَالَّذِي لاَ يُؤْمِنُ قَدْ دِينَ</w:t>
      </w:r>
      <w:r w:rsidRPr="008D72CD">
        <w:rPr>
          <w:sz w:val="40"/>
          <w:szCs w:val="40"/>
          <w:rtl/>
          <w:lang w:bidi="ar-JO"/>
        </w:rPr>
        <w:t>، لأَنَّهُ لَمْ يُؤْمِنْ بِاسْمِ ابْنِ اللهِ الْوَحِيدِ" يوحنا 3</w:t>
      </w:r>
      <w:r w:rsidRPr="008D72CD">
        <w:rPr>
          <w:sz w:val="40"/>
          <w:szCs w:val="40"/>
          <w:rtl/>
          <w:lang w:bidi="ar-JO"/>
        </w:rPr>
        <w:br/>
      </w:r>
    </w:p>
    <w:p w:rsidR="008D72CD" w:rsidRPr="008D72CD" w:rsidRDefault="008D72CD" w:rsidP="008D72CD">
      <w:pPr>
        <w:bidi/>
        <w:rPr>
          <w:color w:val="0000FF"/>
          <w:sz w:val="40"/>
          <w:szCs w:val="40"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عمل الروح القدس في حياة المؤمن</w:t>
      </w:r>
      <w:r w:rsidRPr="008D72CD">
        <w:rPr>
          <w:color w:val="0000FF"/>
          <w:sz w:val="40"/>
          <w:szCs w:val="40"/>
          <w:lang w:bidi="ar-JO"/>
        </w:rPr>
        <w:t>: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5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1- يبكت الإنسان ليؤمن:</w:t>
      </w:r>
      <w:r w:rsidRPr="008D72CD">
        <w:rPr>
          <w:sz w:val="40"/>
          <w:szCs w:val="40"/>
          <w:rtl/>
          <w:lang w:bidi="ar-JO"/>
        </w:rPr>
        <w:t xml:space="preserve"> كما قرأنا سابقًا، يوحنا 16: 8-11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2- يُخلِّص المؤمن: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"5 أَجَابَ يَسُوعُ: «الْحَقَّ الْحَقَّ أَقُولُ لَكَ:</w:t>
      </w:r>
      <w:r w:rsidRPr="008D72CD">
        <w:rPr>
          <w:sz w:val="40"/>
          <w:szCs w:val="40"/>
          <w:rtl/>
        </w:rPr>
        <w:t xml:space="preserve"> </w:t>
      </w:r>
      <w:r w:rsidRPr="008D72CD">
        <w:rPr>
          <w:sz w:val="40"/>
          <w:szCs w:val="40"/>
          <w:rtl/>
          <w:lang w:bidi="ar-JO"/>
        </w:rPr>
        <w:t xml:space="preserve">إِنْ كَانَ أَحَدٌ لاَ </w:t>
      </w:r>
      <w:r w:rsidRPr="008D72CD">
        <w:rPr>
          <w:color w:val="FF0000"/>
          <w:sz w:val="40"/>
          <w:szCs w:val="40"/>
          <w:rtl/>
          <w:lang w:bidi="ar-JO"/>
        </w:rPr>
        <w:t>يُولَدُ مِنَ الْمَاءِ وَالرُّوحِ</w:t>
      </w:r>
      <w:r w:rsidRPr="008D72CD">
        <w:rPr>
          <w:sz w:val="40"/>
          <w:szCs w:val="40"/>
          <w:rtl/>
          <w:lang w:bidi="ar-JO"/>
        </w:rPr>
        <w:t xml:space="preserve"> لاَ يَقْدِرُ أَنْ يَدْخُلَ مَلَكُوتَ اللهِ" يوحنا 3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"5 لاَ بِأَعْمَال فِي بِرّ عَمِلْنَاهَا نَحْنُ، بَلْ بِمُقْتَضَى رَحْمَتِهِ ­ </w:t>
      </w:r>
      <w:r w:rsidRPr="008D72CD">
        <w:rPr>
          <w:color w:val="FF0000"/>
          <w:sz w:val="40"/>
          <w:szCs w:val="40"/>
          <w:rtl/>
          <w:lang w:bidi="ar-JO"/>
        </w:rPr>
        <w:t>خَلَّصَنَا بِغُسْلِ الْمِيلاَدِ الثَّانِي وَتَجْدِيدِ الرُّوحِ الْقُدُسِ</w:t>
      </w:r>
      <w:r w:rsidRPr="008D72CD">
        <w:rPr>
          <w:sz w:val="40"/>
          <w:szCs w:val="40"/>
          <w:rtl/>
          <w:lang w:bidi="ar-JO"/>
        </w:rPr>
        <w:t>" تيطس 3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6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3- يختم المؤمن: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lastRenderedPageBreak/>
        <w:t xml:space="preserve">"13.. إِنْجِيلَ خَلاَصِكُمُ، الَّذِي فِيهِ أَيْضًا </w:t>
      </w:r>
      <w:r w:rsidRPr="008D72CD">
        <w:rPr>
          <w:color w:val="FF0000"/>
          <w:sz w:val="40"/>
          <w:szCs w:val="40"/>
          <w:rtl/>
          <w:lang w:bidi="ar-JO"/>
        </w:rPr>
        <w:t>إِذْ آمَنْتُمْ خُتِمْتُمْ بِرُوحِ الْمَوْعِدِ الْقُدُّوسِ</w:t>
      </w:r>
      <w:r w:rsidRPr="008D72CD">
        <w:rPr>
          <w:sz w:val="40"/>
          <w:szCs w:val="40"/>
          <w:rtl/>
          <w:lang w:bidi="ar-JO"/>
        </w:rPr>
        <w:t>" أفسس 1</w:t>
      </w:r>
      <w:r w:rsidRPr="008D72CD">
        <w:rPr>
          <w:sz w:val="40"/>
          <w:szCs w:val="40"/>
          <w:rtl/>
          <w:lang w:bidi="ar-JO"/>
        </w:rPr>
        <w:br/>
        <w:t xml:space="preserve">الختم يشير للملكية "إِذْ لَهُ </w:t>
      </w:r>
      <w:r w:rsidRPr="008D72CD">
        <w:rPr>
          <w:color w:val="FF0000"/>
          <w:sz w:val="40"/>
          <w:szCs w:val="40"/>
          <w:rtl/>
          <w:lang w:bidi="ar-JO"/>
        </w:rPr>
        <w:t>هذَا الْخَتْمُ</w:t>
      </w:r>
      <w:r w:rsidRPr="008D72CD">
        <w:rPr>
          <w:sz w:val="40"/>
          <w:szCs w:val="40"/>
          <w:rtl/>
          <w:lang w:bidi="ar-JO"/>
        </w:rPr>
        <w:t>: «</w:t>
      </w:r>
      <w:r w:rsidRPr="008D72CD">
        <w:rPr>
          <w:color w:val="FF0000"/>
          <w:sz w:val="40"/>
          <w:szCs w:val="40"/>
          <w:rtl/>
          <w:lang w:bidi="ar-JO"/>
        </w:rPr>
        <w:t>يَعْلَمُ الرَّبُّ الَّذِينَ هُمْ لَهُ</w:t>
      </w:r>
      <w:r w:rsidRPr="008D72CD">
        <w:rPr>
          <w:sz w:val="40"/>
          <w:szCs w:val="40"/>
          <w:rtl/>
          <w:lang w:bidi="ar-JO"/>
        </w:rPr>
        <w:t>»" 2 تيموثاوس 2</w:t>
      </w:r>
      <w:r w:rsidRPr="008D72CD">
        <w:rPr>
          <w:sz w:val="40"/>
          <w:szCs w:val="40"/>
          <w:rtl/>
          <w:lang w:bidi="ar-JO"/>
        </w:rPr>
        <w:br/>
        <w:t xml:space="preserve">الختم يشير إلى التبنِّي "6.. </w:t>
      </w:r>
      <w:r w:rsidRPr="008D72CD">
        <w:rPr>
          <w:color w:val="FF0000"/>
          <w:sz w:val="40"/>
          <w:szCs w:val="40"/>
          <w:rtl/>
          <w:lang w:bidi="ar-JO"/>
        </w:rPr>
        <w:t>أَرْسَلَ اللهُ رُوحَ ابْنِهِ إِلَى قُلُوبِكُمْ</w:t>
      </w:r>
      <w:r w:rsidRPr="008D72CD">
        <w:rPr>
          <w:sz w:val="40"/>
          <w:szCs w:val="40"/>
          <w:rtl/>
          <w:lang w:bidi="ar-JO"/>
        </w:rPr>
        <w:t xml:space="preserve"> صَارِخًا:</w:t>
      </w:r>
      <w:r w:rsidRPr="008D72CD">
        <w:rPr>
          <w:sz w:val="40"/>
          <w:szCs w:val="40"/>
          <w:lang w:bidi="ar-JO"/>
        </w:rPr>
        <w:t xml:space="preserve"> </w:t>
      </w:r>
      <w:r w:rsidRPr="008D72CD">
        <w:rPr>
          <w:sz w:val="40"/>
          <w:szCs w:val="40"/>
          <w:rtl/>
          <w:lang w:bidi="ar-JO"/>
        </w:rPr>
        <w:t>«</w:t>
      </w:r>
      <w:r w:rsidRPr="008D72CD">
        <w:rPr>
          <w:color w:val="FF0000"/>
          <w:sz w:val="40"/>
          <w:szCs w:val="40"/>
          <w:rtl/>
          <w:lang w:bidi="ar-JO"/>
        </w:rPr>
        <w:t>يَا أَبَا الآبُ</w:t>
      </w:r>
      <w:r w:rsidRPr="008D72CD">
        <w:rPr>
          <w:sz w:val="40"/>
          <w:szCs w:val="40"/>
          <w:rtl/>
          <w:lang w:bidi="ar-JO"/>
        </w:rPr>
        <w:t>»" غلاطية 4 (ورومية 8: 14-16)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>7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4- يملأ المؤمن: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"</w:t>
      </w:r>
      <w:r w:rsidRPr="008D72CD">
        <w:rPr>
          <w:color w:val="FF0000"/>
          <w:sz w:val="40"/>
          <w:szCs w:val="40"/>
          <w:rtl/>
          <w:lang w:bidi="ar-JO"/>
        </w:rPr>
        <w:t>وَامْتَلأَ الْجَمِيعُ مِنَ الرُّوحِ الْقُدُسِ</w:t>
      </w:r>
      <w:r w:rsidRPr="008D72CD">
        <w:rPr>
          <w:sz w:val="40"/>
          <w:szCs w:val="40"/>
          <w:rtl/>
          <w:lang w:bidi="ar-JO"/>
        </w:rPr>
        <w:t>" أعمال 2: 4</w:t>
      </w:r>
      <w:r w:rsidRPr="008D72CD">
        <w:rPr>
          <w:sz w:val="40"/>
          <w:szCs w:val="40"/>
          <w:rtl/>
          <w:lang w:bidi="ar-JO"/>
        </w:rPr>
        <w:br/>
        <w:t xml:space="preserve">"18 وَلاَ تَسْكَرُوا بِالْخَمْرِ الَّذِي فِيهِ الْخَلاَعَةُ، </w:t>
      </w:r>
      <w:r w:rsidRPr="008D72CD">
        <w:rPr>
          <w:color w:val="FF0000"/>
          <w:sz w:val="40"/>
          <w:szCs w:val="40"/>
          <w:rtl/>
          <w:lang w:bidi="ar-JO"/>
        </w:rPr>
        <w:t>بَلِ امْتَلِئُوا بِالرُّوحِ</w:t>
      </w:r>
      <w:r w:rsidRPr="008D72CD">
        <w:rPr>
          <w:sz w:val="40"/>
          <w:szCs w:val="40"/>
          <w:rtl/>
          <w:lang w:bidi="ar-JO"/>
        </w:rPr>
        <w:t>" أفسس 5</w:t>
      </w:r>
      <w:r w:rsidRPr="008D72CD">
        <w:rPr>
          <w:sz w:val="40"/>
          <w:szCs w:val="40"/>
          <w:rtl/>
          <w:lang w:bidi="ar-JO"/>
        </w:rPr>
        <w:br/>
      </w:r>
      <w:r w:rsidRPr="008D72CD">
        <w:rPr>
          <w:color w:val="0000FF"/>
          <w:sz w:val="40"/>
          <w:szCs w:val="40"/>
          <w:rtl/>
          <w:lang w:bidi="ar-JO"/>
        </w:rPr>
        <w:t>5- يمنح المؤمن ثمر سماوي: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"22 وَأَمَّا </w:t>
      </w:r>
      <w:r w:rsidRPr="008D72CD">
        <w:rPr>
          <w:color w:val="FF0000"/>
          <w:sz w:val="40"/>
          <w:szCs w:val="40"/>
          <w:rtl/>
          <w:lang w:bidi="ar-JO"/>
        </w:rPr>
        <w:t>ثَمَرُ الرُّوحِ</w:t>
      </w:r>
      <w:r w:rsidRPr="008D72CD">
        <w:rPr>
          <w:sz w:val="40"/>
          <w:szCs w:val="40"/>
          <w:rtl/>
          <w:lang w:bidi="ar-JO"/>
        </w:rPr>
        <w:t xml:space="preserve"> فَهُوَ: مَحَبَّةٌ فَرَحٌ سَلاَمٌ، طُولُ أَنَاةٍ لُطْفٌ صَلاَحٌ، إِيمَانٌ</w:t>
      </w:r>
      <w:r w:rsidRPr="008D72CD">
        <w:rPr>
          <w:sz w:val="40"/>
          <w:szCs w:val="40"/>
          <w:lang w:bidi="ar-JO"/>
        </w:rPr>
        <w:t xml:space="preserve"> </w:t>
      </w:r>
      <w:r w:rsidRPr="008D72CD">
        <w:rPr>
          <w:sz w:val="40"/>
          <w:szCs w:val="40"/>
          <w:rtl/>
          <w:lang w:bidi="ar-JO"/>
        </w:rPr>
        <w:t xml:space="preserve">23 </w:t>
      </w:r>
      <w:r w:rsidRPr="008D72CD">
        <w:rPr>
          <w:sz w:val="40"/>
          <w:szCs w:val="40"/>
          <w:rtl/>
        </w:rPr>
        <w:t>وَدَاعَةٌ تَعَفُّفٌ.." غلاطية 5</w:t>
      </w:r>
    </w:p>
    <w:p w:rsidR="008D72CD" w:rsidRPr="008D72CD" w:rsidRDefault="008D72CD" w:rsidP="008D72CD">
      <w:pPr>
        <w:bidi/>
        <w:rPr>
          <w:color w:val="0000FF"/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 xml:space="preserve">6- كبت شهوة الجسد والانتصار على الخطية: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"13 لأَنَّهُ إِنْ عِشْتُمْ حَسَبَ الْجَسَدِ فَسَتَمُوتُونَ، </w:t>
      </w:r>
      <w:r w:rsidRPr="008D72CD">
        <w:rPr>
          <w:color w:val="FF0000"/>
          <w:sz w:val="40"/>
          <w:szCs w:val="40"/>
          <w:rtl/>
          <w:lang w:bidi="ar-JO"/>
        </w:rPr>
        <w:t>وَلكِنْ إِنْ كُنْتُمْ بِالرُّوحِ تُمِيتُونَ أَعْمَالَ الْجَسَدِ فَسَتَحْيَوْنَ</w:t>
      </w:r>
      <w:r w:rsidRPr="008D72CD">
        <w:rPr>
          <w:sz w:val="40"/>
          <w:szCs w:val="40"/>
          <w:rtl/>
          <w:lang w:bidi="ar-JO"/>
        </w:rPr>
        <w:t xml:space="preserve">"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"16 وَإِنَّمَا أَقُولُ: </w:t>
      </w:r>
      <w:r w:rsidRPr="008D72CD">
        <w:rPr>
          <w:color w:val="FF0000"/>
          <w:sz w:val="40"/>
          <w:szCs w:val="40"/>
          <w:rtl/>
          <w:lang w:bidi="ar-JO"/>
        </w:rPr>
        <w:t>اسْلُكُوا بِالرُّوحِ</w:t>
      </w:r>
      <w:r w:rsidRPr="008D72CD">
        <w:rPr>
          <w:sz w:val="40"/>
          <w:szCs w:val="40"/>
          <w:rtl/>
          <w:lang w:bidi="ar-JO"/>
        </w:rPr>
        <w:t xml:space="preserve"> فَلاَ تُكَمِّلُوا شَهْوَةَ الْجَسَدِ" غلاطية 5</w:t>
      </w:r>
    </w:p>
    <w:p w:rsidR="008D72CD" w:rsidRPr="008D72CD" w:rsidRDefault="008D72CD" w:rsidP="008D72CD">
      <w:pPr>
        <w:bidi/>
        <w:rPr>
          <w:sz w:val="40"/>
          <w:szCs w:val="40"/>
          <w:rtl/>
        </w:rPr>
      </w:pP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</w:rPr>
        <w:t>8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7- يكشف لنا أسرار عن الله: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"10 </w:t>
      </w:r>
      <w:r w:rsidRPr="008D72CD">
        <w:rPr>
          <w:color w:val="FF0000"/>
          <w:sz w:val="40"/>
          <w:szCs w:val="40"/>
          <w:rtl/>
          <w:lang w:bidi="ar-JO"/>
        </w:rPr>
        <w:t>فَأَعْلَنَهُ اللهُ لَنَا نَحْنُ بِرُوحِهِ</w:t>
      </w:r>
      <w:r w:rsidRPr="008D72CD">
        <w:rPr>
          <w:sz w:val="40"/>
          <w:szCs w:val="40"/>
          <w:rtl/>
          <w:lang w:bidi="ar-JO"/>
        </w:rPr>
        <w:t xml:space="preserve">. لأَنَّ </w:t>
      </w:r>
      <w:r w:rsidRPr="008D72CD">
        <w:rPr>
          <w:color w:val="FF0000"/>
          <w:sz w:val="40"/>
          <w:szCs w:val="40"/>
          <w:rtl/>
          <w:lang w:bidi="ar-JO"/>
        </w:rPr>
        <w:t>الرُّوحَ يَفْحَصُ كُلَّ شَيْءٍ حَتَّى أَعْمَاقَ اللهِ</w:t>
      </w:r>
      <w:r w:rsidRPr="008D72CD">
        <w:rPr>
          <w:sz w:val="40"/>
          <w:szCs w:val="40"/>
          <w:rtl/>
          <w:lang w:bidi="ar-JO"/>
        </w:rPr>
        <w:t>" 1 كورنثوس 2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8- يمجِّد يسوع ويعكسه في حياة المؤمن: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"14 </w:t>
      </w:r>
      <w:r w:rsidRPr="008D72CD">
        <w:rPr>
          <w:color w:val="FF0000"/>
          <w:sz w:val="40"/>
          <w:szCs w:val="40"/>
          <w:rtl/>
          <w:lang w:bidi="ar-JO"/>
        </w:rPr>
        <w:t>ذَاكَ يُمَجِّدُنِي، لأَنَّهُ يَأْخُذُ مِمَّا لِي وَيُخْبِرُكُمْ</w:t>
      </w:r>
      <w:r w:rsidRPr="008D72CD">
        <w:rPr>
          <w:sz w:val="40"/>
          <w:szCs w:val="40"/>
          <w:rtl/>
          <w:lang w:bidi="ar-JO"/>
        </w:rPr>
        <w:t>" يوحنا 16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"6 </w:t>
      </w:r>
      <w:r w:rsidRPr="008D72CD">
        <w:rPr>
          <w:color w:val="FF0000"/>
          <w:sz w:val="40"/>
          <w:szCs w:val="40"/>
          <w:rtl/>
          <w:lang w:bidi="ar-JO"/>
        </w:rPr>
        <w:t>الَّذِي جَعَلَنَا كُفَاةً لأَنْ نَكُونَ خُدَّامَ</w:t>
      </w:r>
      <w:r w:rsidRPr="008D72CD">
        <w:rPr>
          <w:sz w:val="40"/>
          <w:szCs w:val="40"/>
          <w:rtl/>
          <w:lang w:bidi="ar-JO"/>
        </w:rPr>
        <w:t xml:space="preserve"> عَهْدٍ جَدِيدٍ. </w:t>
      </w:r>
      <w:r w:rsidRPr="008D72CD">
        <w:rPr>
          <w:color w:val="FF0000"/>
          <w:sz w:val="40"/>
          <w:szCs w:val="40"/>
          <w:rtl/>
          <w:lang w:bidi="ar-JO"/>
        </w:rPr>
        <w:t>لاَ الْحَرْفِ بَلِ الرُّوحِ</w:t>
      </w:r>
      <w:r w:rsidRPr="008D72CD">
        <w:rPr>
          <w:sz w:val="40"/>
          <w:szCs w:val="40"/>
          <w:rtl/>
          <w:lang w:bidi="ar-JO"/>
        </w:rPr>
        <w:t>. لأَنَّ الْحَرْفَ يَقْتُلُ وَلكِنَّ الرُّوحَ يُحْيِي" 2 كورنثوس 3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lastRenderedPageBreak/>
        <w:t>9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 xml:space="preserve">9- يعلمنا كلمة الله: </w:t>
      </w:r>
      <w:r w:rsidRPr="008D72CD">
        <w:rPr>
          <w:sz w:val="40"/>
          <w:szCs w:val="40"/>
          <w:rtl/>
          <w:lang w:bidi="ar-JO"/>
        </w:rPr>
        <w:br/>
        <w:t xml:space="preserve">"10 </w:t>
      </w:r>
      <w:r w:rsidRPr="008D72CD">
        <w:rPr>
          <w:color w:val="FF0000"/>
          <w:sz w:val="40"/>
          <w:szCs w:val="40"/>
          <w:rtl/>
          <w:lang w:bidi="ar-JO"/>
        </w:rPr>
        <w:t>فَأَعْلَنَهُ اللهُ لَنَا نَحْنُ بِرُوحِهِ</w:t>
      </w:r>
      <w:r w:rsidRPr="008D72CD">
        <w:rPr>
          <w:sz w:val="40"/>
          <w:szCs w:val="40"/>
          <w:rtl/>
          <w:lang w:bidi="ar-JO"/>
        </w:rPr>
        <w:t xml:space="preserve">. لأَنَّ الرُّوحَ يَفْحَصُ كُلَّ شَيْءٍ حَتَّى أَعْمَاقَ اللهِ ... 12 </w:t>
      </w:r>
      <w:r w:rsidRPr="008D72CD">
        <w:rPr>
          <w:color w:val="FF0000"/>
          <w:sz w:val="40"/>
          <w:szCs w:val="40"/>
          <w:rtl/>
          <w:lang w:bidi="ar-JO"/>
        </w:rPr>
        <w:t>وَنَحْنُ لَمْ نَأْخُذْ رُوحَ الْعَالَمِ، بَلِ الرُّوحَ الَّذِي مِنَ اللهِ، لِنَعْرِفَ الأَشْيَاءَ الْمَوْهُوبَةَ لَنَا مِنَ اللهِ</w:t>
      </w:r>
      <w:r w:rsidRPr="008D72CD">
        <w:rPr>
          <w:sz w:val="40"/>
          <w:szCs w:val="40"/>
          <w:rtl/>
          <w:lang w:bidi="ar-JO"/>
        </w:rPr>
        <w:t>" 1 كورنثوس 2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"26 وَأَمَّا الْمُعَزِّي، </w:t>
      </w:r>
      <w:r w:rsidRPr="008D72CD">
        <w:rPr>
          <w:color w:val="FF0000"/>
          <w:sz w:val="40"/>
          <w:szCs w:val="40"/>
          <w:rtl/>
          <w:lang w:bidi="ar-JO"/>
        </w:rPr>
        <w:t>الرُّوحُ الْقُدُسُ</w:t>
      </w:r>
      <w:r w:rsidRPr="008D72CD">
        <w:rPr>
          <w:sz w:val="40"/>
          <w:szCs w:val="40"/>
          <w:rtl/>
          <w:lang w:bidi="ar-JO"/>
        </w:rPr>
        <w:t xml:space="preserve">، الَّذِي سَيُرْسِلُهُ الآبُ بِاسْمِي، </w:t>
      </w:r>
      <w:r w:rsidRPr="008D72CD">
        <w:rPr>
          <w:color w:val="FF0000"/>
          <w:sz w:val="40"/>
          <w:szCs w:val="40"/>
          <w:rtl/>
          <w:lang w:bidi="ar-JO"/>
        </w:rPr>
        <w:t>فَهُوَ يُعَلِّمُكُمْ كُلَّ شَيْءٍ</w:t>
      </w:r>
      <w:r w:rsidRPr="008D72CD">
        <w:rPr>
          <w:sz w:val="40"/>
          <w:szCs w:val="40"/>
          <w:rtl/>
          <w:lang w:bidi="ar-JO"/>
        </w:rPr>
        <w:t>، وَيُذَكِّرُكُمْ بِكُلِّ مَا قُلْتُهُ لَكُمْ" يوحنا 14</w:t>
      </w:r>
    </w:p>
    <w:p w:rsidR="008D72CD" w:rsidRPr="008D72CD" w:rsidRDefault="008D72CD" w:rsidP="008D72CD">
      <w:pPr>
        <w:bidi/>
        <w:rPr>
          <w:color w:val="0000FF"/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10- يعلمنا كل شيء آخر نحتاجه: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"2 اُنْظُرْ. </w:t>
      </w:r>
      <w:r w:rsidRPr="008D72CD">
        <w:rPr>
          <w:color w:val="FF0000"/>
          <w:sz w:val="40"/>
          <w:szCs w:val="40"/>
          <w:rtl/>
          <w:lang w:bidi="ar-JO"/>
        </w:rPr>
        <w:t>قَدْ دَعَوْتُ بَصَلْئِيلَ</w:t>
      </w:r>
      <w:r w:rsidRPr="008D72CD">
        <w:rPr>
          <w:sz w:val="40"/>
          <w:szCs w:val="40"/>
          <w:rtl/>
          <w:lang w:bidi="ar-JO"/>
        </w:rPr>
        <w:t xml:space="preserve"> بْنَ أُورِي بْنَ حُورَ مِنْ سِبْطِ يَهُوذَا بِاسْمِهِ 3 </w:t>
      </w:r>
      <w:r w:rsidRPr="008D72CD">
        <w:rPr>
          <w:color w:val="FF0000"/>
          <w:sz w:val="40"/>
          <w:szCs w:val="40"/>
          <w:rtl/>
          <w:lang w:bidi="ar-JO"/>
        </w:rPr>
        <w:t>وَمَلأْتُهُ مِنْ رُوحِ اللهِ</w:t>
      </w:r>
      <w:r w:rsidRPr="008D72CD">
        <w:rPr>
          <w:sz w:val="40"/>
          <w:szCs w:val="40"/>
          <w:rtl/>
          <w:lang w:bidi="ar-JO"/>
        </w:rPr>
        <w:t xml:space="preserve"> بِالْحِكْمَةِ وَالْفَهْمِ وَالْمَعْرِفَةِ وَكُلِّ صَنْعَةٍ 4 </w:t>
      </w:r>
      <w:r w:rsidRPr="008D72CD">
        <w:rPr>
          <w:color w:val="FF0000"/>
          <w:sz w:val="40"/>
          <w:szCs w:val="40"/>
          <w:rtl/>
          <w:lang w:bidi="ar-JO"/>
        </w:rPr>
        <w:t>لاخْتِرَاعِ مُخْتَرَعَاتٍ لِيَعْمَلَ فِي الذَّهَبِ وَالْفِضَّةِ وَالنُّحَاسِ</w:t>
      </w:r>
      <w:r w:rsidRPr="008D72CD">
        <w:rPr>
          <w:sz w:val="40"/>
          <w:szCs w:val="40"/>
          <w:rtl/>
          <w:lang w:bidi="ar-JO"/>
        </w:rPr>
        <w:t>" خروج 31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</w:p>
    <w:p w:rsidR="008D72CD" w:rsidRPr="008D72CD" w:rsidRDefault="008D72CD" w:rsidP="008D72CD">
      <w:pPr>
        <w:bidi/>
        <w:rPr>
          <w:color w:val="0000FF"/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عمل الروح القدس في خدمة المؤمن: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10</w:t>
      </w:r>
    </w:p>
    <w:p w:rsidR="008D72CD" w:rsidRPr="008D72CD" w:rsidRDefault="008D72CD" w:rsidP="008D72CD">
      <w:pPr>
        <w:bidi/>
        <w:rPr>
          <w:color w:val="0000FF"/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 xml:space="preserve">1- الروح القدس يشهد: 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"32 </w:t>
      </w:r>
      <w:r w:rsidRPr="008D72CD">
        <w:rPr>
          <w:color w:val="FF0000"/>
          <w:sz w:val="40"/>
          <w:szCs w:val="40"/>
          <w:rtl/>
          <w:lang w:bidi="ar-JO"/>
        </w:rPr>
        <w:t>وَنَحْنُ شُهُودٌ لَهُ</w:t>
      </w:r>
      <w:r w:rsidRPr="008D72CD">
        <w:rPr>
          <w:sz w:val="40"/>
          <w:szCs w:val="40"/>
          <w:rtl/>
          <w:lang w:bidi="ar-JO"/>
        </w:rPr>
        <w:t xml:space="preserve"> بِهذِهِ الأُمُورِ، </w:t>
      </w:r>
      <w:r w:rsidRPr="008D72CD">
        <w:rPr>
          <w:color w:val="FF0000"/>
          <w:sz w:val="40"/>
          <w:szCs w:val="40"/>
          <w:rtl/>
          <w:lang w:bidi="ar-JO"/>
        </w:rPr>
        <w:t>وَالرُّوحُ الْقُدُسُ أَيْضًا</w:t>
      </w:r>
      <w:r w:rsidRPr="008D72CD">
        <w:rPr>
          <w:sz w:val="40"/>
          <w:szCs w:val="40"/>
          <w:rtl/>
          <w:lang w:bidi="ar-JO"/>
        </w:rPr>
        <w:t>، الَّذِي أَعْطَاهُ اللهُ لِلَّذِينَ يُطِيعُونَهُ»" أعمال 5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 xml:space="preserve">2- يتكلم: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"2 وَبَيْنَمَا هُمْ يَخْدِمُونَ الرَّبَّ وَيَصُومُونَ، </w:t>
      </w:r>
      <w:r w:rsidRPr="008D72CD">
        <w:rPr>
          <w:color w:val="FF0000"/>
          <w:sz w:val="40"/>
          <w:szCs w:val="40"/>
          <w:rtl/>
          <w:lang w:bidi="ar-JO"/>
        </w:rPr>
        <w:t>قَالَ الرُّوحُ الْقُدُسُ</w:t>
      </w:r>
      <w:r w:rsidRPr="008D72CD">
        <w:rPr>
          <w:sz w:val="40"/>
          <w:szCs w:val="40"/>
          <w:rtl/>
          <w:lang w:bidi="ar-JO"/>
        </w:rPr>
        <w:t>: «أَفْرِزُوا لِي بَرْنَابَا وَشَاوُلَ لِلْعَمَلِ الَّذِي دَعَوْتُهُمَا إِلَيْهِ»" أعمال 13</w:t>
      </w:r>
      <w:r w:rsidRPr="008D72CD">
        <w:rPr>
          <w:sz w:val="40"/>
          <w:szCs w:val="40"/>
          <w:rtl/>
          <w:lang w:bidi="ar-JO"/>
        </w:rPr>
        <w:br/>
        <w:t xml:space="preserve">ووحي العهد الجديد يؤكد أنه نفس الروح الذي كلم الأنبياء: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"25  فَانْصَرَفُوا وَهُمْ غَيْرُ مُتَّفِقِينَ بَعْضُهُمْ مَعَ بَعْضٍ، لَمَّا قَالَ بُولُسُ كَلِمَةً وَاحِدَةً: </w:t>
      </w:r>
      <w:r w:rsidRPr="008D72CD">
        <w:rPr>
          <w:color w:val="FF0000"/>
          <w:sz w:val="40"/>
          <w:szCs w:val="40"/>
          <w:rtl/>
          <w:lang w:bidi="ar-JO"/>
        </w:rPr>
        <w:t>إِنَّهُ حَسَنًا كَلَّمَ الرُّوحُ الْقُدُسُ آبَاءَنَا بِإِشَعْيَاءَ النَّبِيِّ</w:t>
      </w:r>
      <w:r w:rsidRPr="008D72CD">
        <w:rPr>
          <w:sz w:val="40"/>
          <w:szCs w:val="40"/>
          <w:rtl/>
          <w:lang w:bidi="ar-JO"/>
        </w:rPr>
        <w:t>" أعمال 28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>11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3- يقود ويرشد المؤمنين: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lastRenderedPageBreak/>
        <w:t xml:space="preserve">"6  وَبَعْدَ مَا اجْتَازُوا فِي فِرِيجِيَّةَ وَكُورَةِ غَلاَطِيَّةَ، </w:t>
      </w:r>
      <w:r w:rsidRPr="008D72CD">
        <w:rPr>
          <w:color w:val="FF0000"/>
          <w:sz w:val="40"/>
          <w:szCs w:val="40"/>
          <w:rtl/>
          <w:lang w:bidi="ar-JO"/>
        </w:rPr>
        <w:t>مَنَعَهُمُ الرُّوحُ الْقُدُسُ أَنْ يَتَكَلَّمُوا</w:t>
      </w:r>
      <w:r w:rsidRPr="008D72CD">
        <w:rPr>
          <w:sz w:val="40"/>
          <w:szCs w:val="40"/>
          <w:rtl/>
          <w:lang w:bidi="ar-JO"/>
        </w:rPr>
        <w:t xml:space="preserve"> بِالْكَلِمَةِ فِي أَسِيَّا. 7 فَلَمَّا أَتَوْا إِلَى مِيسِيَّا حَاوَلُوا أَنْ يَذْهَبُوا إِلَى بِثِينِيَّةَ، </w:t>
      </w:r>
      <w:r w:rsidRPr="008D72CD">
        <w:rPr>
          <w:color w:val="FF0000"/>
          <w:sz w:val="40"/>
          <w:szCs w:val="40"/>
          <w:rtl/>
          <w:lang w:bidi="ar-JO"/>
        </w:rPr>
        <w:t>فَلَمْ يَدَعْهُمُ الرُّوحُ</w:t>
      </w:r>
      <w:r w:rsidRPr="008D72CD">
        <w:rPr>
          <w:sz w:val="40"/>
          <w:szCs w:val="40"/>
          <w:rtl/>
          <w:lang w:bidi="ar-JO"/>
        </w:rPr>
        <w:t>."  أعمال 16</w:t>
      </w:r>
      <w:r w:rsidRPr="008D72CD">
        <w:rPr>
          <w:sz w:val="40"/>
          <w:szCs w:val="40"/>
          <w:rtl/>
          <w:lang w:bidi="ar-JO"/>
        </w:rPr>
        <w:br/>
        <w:t xml:space="preserve">"14 لأَنَّ كُلَّ </w:t>
      </w:r>
      <w:r w:rsidRPr="008D72CD">
        <w:rPr>
          <w:color w:val="FF0000"/>
          <w:sz w:val="40"/>
          <w:szCs w:val="40"/>
          <w:rtl/>
          <w:lang w:bidi="ar-JO"/>
        </w:rPr>
        <w:t>الَّذِينَ يَنْقَادُونَ بِرُوحِ اللهِ، فَأُولئِكَ هُمْ أَبْنَاءُ اللهِ</w:t>
      </w:r>
      <w:r w:rsidRPr="008D72CD">
        <w:rPr>
          <w:sz w:val="40"/>
          <w:szCs w:val="40"/>
          <w:rtl/>
          <w:lang w:bidi="ar-JO"/>
        </w:rPr>
        <w:t>" رومية 8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"29 </w:t>
      </w:r>
      <w:r w:rsidRPr="008D72CD">
        <w:rPr>
          <w:color w:val="FF0000"/>
          <w:sz w:val="40"/>
          <w:szCs w:val="40"/>
          <w:rtl/>
          <w:lang w:bidi="ar-JO"/>
        </w:rPr>
        <w:t>فَقَالَ الرُّوحُ لِفِيلُبُّسَ:</w:t>
      </w:r>
      <w:r w:rsidRPr="008D72CD">
        <w:rPr>
          <w:sz w:val="40"/>
          <w:szCs w:val="40"/>
          <w:rtl/>
          <w:lang w:bidi="ar-JO"/>
        </w:rPr>
        <w:t xml:space="preserve"> «تَقَدَّمْ وَرَافِقْ هذِهِ الْمَرْكَبَةَ»." أعمال 8 (وأعمال 16: 6-7 و13: 2-4)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>12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4- يختار ويفرز أناس للخدمة والعمل:</w:t>
      </w:r>
      <w:r w:rsidRPr="008D72CD">
        <w:rPr>
          <w:sz w:val="40"/>
          <w:szCs w:val="40"/>
          <w:rtl/>
          <w:lang w:bidi="ar-JO"/>
        </w:rPr>
        <w:t xml:space="preserve"> </w:t>
      </w:r>
      <w:r w:rsidRPr="008D72CD">
        <w:rPr>
          <w:sz w:val="40"/>
          <w:szCs w:val="40"/>
          <w:lang w:bidi="ar-JO"/>
        </w:rPr>
        <w:br/>
      </w:r>
      <w:r w:rsidRPr="008D72CD">
        <w:rPr>
          <w:sz w:val="40"/>
          <w:szCs w:val="40"/>
          <w:rtl/>
          <w:lang w:bidi="ar-JO"/>
        </w:rPr>
        <w:t xml:space="preserve">"28  اِحْتَرِزُوا اِذًا لأَنْفُسِكُمْ وَلِجَمِيعِ </w:t>
      </w:r>
      <w:r w:rsidRPr="008D72CD">
        <w:rPr>
          <w:color w:val="FF0000"/>
          <w:sz w:val="40"/>
          <w:szCs w:val="40"/>
          <w:rtl/>
          <w:lang w:bidi="ar-JO"/>
        </w:rPr>
        <w:t>الرَّعِيَّةِ الَّتِي أَقَامَكُمُ الرُّوحُ الْقُدُسُ فِيهَا</w:t>
      </w:r>
      <w:r w:rsidRPr="008D72CD">
        <w:rPr>
          <w:sz w:val="40"/>
          <w:szCs w:val="40"/>
          <w:rtl/>
          <w:lang w:bidi="ar-JO"/>
        </w:rPr>
        <w:t xml:space="preserve"> أَسَاقِفَةً، لِتَرْعَوْا كَنِيسَةَ اللهِ الَّتِي اقْتَنَاهَا بِدَمِهِ."  أعمال 20.</w:t>
      </w:r>
      <w:r w:rsidRPr="008D72CD">
        <w:rPr>
          <w:sz w:val="40"/>
          <w:szCs w:val="40"/>
          <w:lang w:bidi="ar-JO"/>
        </w:rPr>
        <w:br/>
      </w:r>
      <w:r w:rsidRPr="008D72CD">
        <w:rPr>
          <w:sz w:val="40"/>
          <w:szCs w:val="40"/>
          <w:rtl/>
          <w:lang w:bidi="ar-JO"/>
        </w:rPr>
        <w:t xml:space="preserve">"2 وَبَيْنَمَا هُمْ يَخْدِمُونَ الرَّبَّ وَيَصُومُونَ، </w:t>
      </w:r>
      <w:r w:rsidRPr="008D72CD">
        <w:rPr>
          <w:color w:val="FF0000"/>
          <w:sz w:val="40"/>
          <w:szCs w:val="40"/>
          <w:rtl/>
          <w:lang w:bidi="ar-JO"/>
        </w:rPr>
        <w:t>قَالَ الرُّوحُ الْقُدُسُ:</w:t>
      </w:r>
      <w:r w:rsidRPr="008D72CD">
        <w:rPr>
          <w:sz w:val="40"/>
          <w:szCs w:val="40"/>
          <w:rtl/>
          <w:lang w:bidi="ar-JO"/>
        </w:rPr>
        <w:t xml:space="preserve"> «أَفْرِزُوا لِي بَرْنَابَا وَشَاوُلَ لِلْعَمَلِ الَّذِي دَعَوْتُهُمَا إِلَيْهِ»" أعمال 13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5- يعمل مع المؤمن (بشراكة):</w:t>
      </w:r>
      <w:r w:rsidRPr="008D72CD">
        <w:rPr>
          <w:sz w:val="40"/>
          <w:szCs w:val="40"/>
          <w:rtl/>
          <w:lang w:bidi="ar-JO"/>
        </w:rPr>
        <w:t xml:space="preserve">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"28 </w:t>
      </w:r>
      <w:r w:rsidRPr="008D72CD">
        <w:rPr>
          <w:color w:val="FF0000"/>
          <w:sz w:val="40"/>
          <w:szCs w:val="40"/>
          <w:rtl/>
          <w:lang w:bidi="ar-JO"/>
        </w:rPr>
        <w:t>لأَنَّهُ قَدْ رَأَى الرُّوحُ الْقُدُسُ وَنَحْنُ</w:t>
      </w:r>
      <w:r w:rsidRPr="008D72CD">
        <w:rPr>
          <w:sz w:val="40"/>
          <w:szCs w:val="40"/>
          <w:rtl/>
          <w:lang w:bidi="ar-JO"/>
        </w:rPr>
        <w:t>، أَنْ لاَ نَضَعَ عَلَيْكُمْ ثِقْلاً أَكْثَرَ، غَيْرَ هذِهِ الأَشْيَاءِ الْوَاجِبَةِ" أعمال 15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"14 نِعْمَةُ رَبِّنَا يَسُوعَ الْمَسِيحِ، وَمَحَبَّةُ اللهِ، </w:t>
      </w:r>
      <w:r w:rsidRPr="008D72CD">
        <w:rPr>
          <w:color w:val="FF0000"/>
          <w:sz w:val="40"/>
          <w:szCs w:val="40"/>
          <w:rtl/>
          <w:lang w:bidi="ar-JO"/>
        </w:rPr>
        <w:t>وَشَرِكَةُ الرُّوحِ الْقُدُسِ</w:t>
      </w:r>
      <w:r w:rsidRPr="008D72CD">
        <w:rPr>
          <w:sz w:val="40"/>
          <w:szCs w:val="40"/>
          <w:rtl/>
          <w:lang w:bidi="ar-JO"/>
        </w:rPr>
        <w:t xml:space="preserve"> مَعَ جَمِيعِكُمْ. آمِينَ" 1 كورنثوس 13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>13</w:t>
      </w:r>
      <w:r w:rsidRPr="008D72CD">
        <w:rPr>
          <w:sz w:val="40"/>
          <w:szCs w:val="40"/>
          <w:rtl/>
          <w:lang w:bidi="ar-JO"/>
        </w:rPr>
        <w:br/>
      </w:r>
      <w:r w:rsidRPr="008D72CD">
        <w:rPr>
          <w:color w:val="0000FF"/>
          <w:sz w:val="40"/>
          <w:szCs w:val="40"/>
          <w:rtl/>
          <w:lang w:bidi="ar-JO"/>
        </w:rPr>
        <w:t>6- يعطي قوة للمؤمنين للقيامة بالخدمة:</w:t>
      </w:r>
      <w:r w:rsidRPr="008D72CD">
        <w:rPr>
          <w:sz w:val="40"/>
          <w:szCs w:val="40"/>
          <w:rtl/>
          <w:lang w:bidi="ar-JO"/>
        </w:rPr>
        <w:t xml:space="preserve"> </w:t>
      </w:r>
      <w:r w:rsidRPr="008D72CD">
        <w:rPr>
          <w:sz w:val="40"/>
          <w:szCs w:val="40"/>
          <w:rtl/>
          <w:lang w:bidi="ar-JO"/>
        </w:rPr>
        <w:br/>
        <w:t xml:space="preserve">"13 ... لتزدادوا في الرجاء </w:t>
      </w:r>
      <w:r w:rsidRPr="008D72CD">
        <w:rPr>
          <w:color w:val="FF0000"/>
          <w:sz w:val="40"/>
          <w:szCs w:val="40"/>
          <w:rtl/>
          <w:lang w:bidi="ar-JO"/>
        </w:rPr>
        <w:t>بقوَّة الروح القدس</w:t>
      </w:r>
      <w:r w:rsidRPr="008D72CD">
        <w:rPr>
          <w:sz w:val="40"/>
          <w:szCs w:val="40"/>
          <w:rtl/>
          <w:lang w:bidi="ar-JO"/>
        </w:rPr>
        <w:t>" رومية 15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"16 لِكَيْ يُعْطِيَكُمْ بِحَسَبِ غِنَى مَجْدِهِ، </w:t>
      </w:r>
      <w:r w:rsidRPr="008D72CD">
        <w:rPr>
          <w:color w:val="FF0000"/>
          <w:sz w:val="40"/>
          <w:szCs w:val="40"/>
          <w:rtl/>
          <w:lang w:bidi="ar-JO"/>
        </w:rPr>
        <w:t>أَنْ تَتَأَيَّدُوا بِالْقُوَّةِ بِرُوحِهِ فِي الإِنْسَانِ الْبَاطِنِ</w:t>
      </w:r>
      <w:r w:rsidRPr="008D72CD">
        <w:rPr>
          <w:sz w:val="40"/>
          <w:szCs w:val="40"/>
          <w:rtl/>
          <w:lang w:bidi="ar-JO"/>
        </w:rPr>
        <w:t>" أفسس 3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"7 لأَنَّ اللهَ لَمْ يُعْطِنَا رُوحَ الْفَشَلِ، </w:t>
      </w:r>
      <w:r w:rsidRPr="008D72CD">
        <w:rPr>
          <w:color w:val="FF0000"/>
          <w:sz w:val="40"/>
          <w:szCs w:val="40"/>
          <w:rtl/>
          <w:lang w:bidi="ar-JO"/>
        </w:rPr>
        <w:t>بَلْ رُوحَ الْقُوَّةِ</w:t>
      </w:r>
      <w:r w:rsidRPr="008D72CD">
        <w:rPr>
          <w:sz w:val="40"/>
          <w:szCs w:val="40"/>
          <w:rtl/>
          <w:lang w:bidi="ar-JO"/>
        </w:rPr>
        <w:t xml:space="preserve"> وَالْمَحَبَّةِ وَالنُّصْحِ." 2 تيموثاوس 1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>14</w:t>
      </w:r>
    </w:p>
    <w:p w:rsidR="008D72CD" w:rsidRPr="008D72CD" w:rsidRDefault="008D72CD" w:rsidP="008D72CD">
      <w:pPr>
        <w:bidi/>
        <w:rPr>
          <w:color w:val="0000FF"/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lastRenderedPageBreak/>
        <w:t xml:space="preserve">7- يمنح للمؤمنين مواهب إلهية: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sz w:val="40"/>
          <w:szCs w:val="40"/>
          <w:rtl/>
          <w:lang w:bidi="ar-JO"/>
        </w:rPr>
        <w:t xml:space="preserve">"8 فَإِنَّهُ لِوَاحِدٍ يُعْطَى بِالرُّوحِ </w:t>
      </w:r>
      <w:r w:rsidRPr="008D72CD">
        <w:rPr>
          <w:color w:val="FF0000"/>
          <w:sz w:val="40"/>
          <w:szCs w:val="40"/>
          <w:rtl/>
          <w:lang w:bidi="ar-JO"/>
        </w:rPr>
        <w:t>كَلاَمُ حِكْمَةٍ</w:t>
      </w:r>
      <w:r w:rsidRPr="008D72CD">
        <w:rPr>
          <w:sz w:val="40"/>
          <w:szCs w:val="40"/>
          <w:rtl/>
          <w:lang w:bidi="ar-JO"/>
        </w:rPr>
        <w:t xml:space="preserve">، وَلآخَرَ </w:t>
      </w:r>
      <w:r w:rsidRPr="008D72CD">
        <w:rPr>
          <w:color w:val="FF0000"/>
          <w:sz w:val="40"/>
          <w:szCs w:val="40"/>
          <w:rtl/>
          <w:lang w:bidi="ar-JO"/>
        </w:rPr>
        <w:t>كَلاَمُ عِلْمٍ</w:t>
      </w:r>
      <w:r w:rsidRPr="008D72CD">
        <w:rPr>
          <w:sz w:val="40"/>
          <w:szCs w:val="40"/>
          <w:rtl/>
          <w:lang w:bidi="ar-JO"/>
        </w:rPr>
        <w:t xml:space="preserve"> بِحَسَبِ الرُّوحِ الْوَاحِدِ، 9 وَلآخَرَ </w:t>
      </w:r>
      <w:r w:rsidRPr="008D72CD">
        <w:rPr>
          <w:color w:val="FF0000"/>
          <w:sz w:val="40"/>
          <w:szCs w:val="40"/>
          <w:rtl/>
          <w:lang w:bidi="ar-JO"/>
        </w:rPr>
        <w:t>إِيمَانٌ</w:t>
      </w:r>
      <w:r w:rsidRPr="008D72CD">
        <w:rPr>
          <w:sz w:val="40"/>
          <w:szCs w:val="40"/>
          <w:rtl/>
          <w:lang w:bidi="ar-JO"/>
        </w:rPr>
        <w:t xml:space="preserve"> بِالرُّوحِ الْوَاحِدِ، وَلآخَرَ </w:t>
      </w:r>
      <w:r w:rsidRPr="008D72CD">
        <w:rPr>
          <w:color w:val="FF0000"/>
          <w:sz w:val="40"/>
          <w:szCs w:val="40"/>
          <w:rtl/>
          <w:lang w:bidi="ar-JO"/>
        </w:rPr>
        <w:t>مَوَاهِبُ شِفَاءٍ</w:t>
      </w:r>
      <w:r w:rsidRPr="008D72CD">
        <w:rPr>
          <w:sz w:val="40"/>
          <w:szCs w:val="40"/>
          <w:rtl/>
          <w:lang w:bidi="ar-JO"/>
        </w:rPr>
        <w:t xml:space="preserve"> بِالرُّوحِ الْوَاحِدِ 10 وَلآخَرَ </w:t>
      </w:r>
      <w:r w:rsidRPr="008D72CD">
        <w:rPr>
          <w:color w:val="FF0000"/>
          <w:sz w:val="40"/>
          <w:szCs w:val="40"/>
          <w:rtl/>
          <w:lang w:bidi="ar-JO"/>
        </w:rPr>
        <w:t>عَمَلُ قُوَّاتٍ</w:t>
      </w:r>
      <w:r w:rsidRPr="008D72CD">
        <w:rPr>
          <w:sz w:val="40"/>
          <w:szCs w:val="40"/>
          <w:rtl/>
          <w:lang w:bidi="ar-JO"/>
        </w:rPr>
        <w:t xml:space="preserve">، وَلآخَرَ </w:t>
      </w:r>
      <w:r w:rsidRPr="008D72CD">
        <w:rPr>
          <w:color w:val="FF0000"/>
          <w:sz w:val="40"/>
          <w:szCs w:val="40"/>
          <w:rtl/>
          <w:lang w:bidi="ar-JO"/>
        </w:rPr>
        <w:t>نُبُوَّةٌ</w:t>
      </w:r>
      <w:r w:rsidRPr="008D72CD">
        <w:rPr>
          <w:sz w:val="40"/>
          <w:szCs w:val="40"/>
          <w:rtl/>
          <w:lang w:bidi="ar-JO"/>
        </w:rPr>
        <w:t xml:space="preserve">، وَلآخَرَ </w:t>
      </w:r>
      <w:r w:rsidRPr="008D72CD">
        <w:rPr>
          <w:color w:val="FF0000"/>
          <w:sz w:val="40"/>
          <w:szCs w:val="40"/>
          <w:rtl/>
          <w:lang w:bidi="ar-JO"/>
        </w:rPr>
        <w:t>تَمْيِيزُ الأَرْوَاحِ</w:t>
      </w:r>
      <w:r w:rsidRPr="008D72CD">
        <w:rPr>
          <w:sz w:val="40"/>
          <w:szCs w:val="40"/>
          <w:rtl/>
          <w:lang w:bidi="ar-JO"/>
        </w:rPr>
        <w:t xml:space="preserve">، وَلآخَرَ </w:t>
      </w:r>
      <w:r w:rsidRPr="008D72CD">
        <w:rPr>
          <w:color w:val="FF0000"/>
          <w:sz w:val="40"/>
          <w:szCs w:val="40"/>
          <w:rtl/>
          <w:lang w:bidi="ar-JO"/>
        </w:rPr>
        <w:t>أَنْوَاعُ أَلْسِنَةٍ</w:t>
      </w:r>
      <w:r w:rsidRPr="008D72CD">
        <w:rPr>
          <w:sz w:val="40"/>
          <w:szCs w:val="40"/>
          <w:rtl/>
          <w:lang w:bidi="ar-JO"/>
        </w:rPr>
        <w:t xml:space="preserve">، وَلآخَرَ </w:t>
      </w:r>
      <w:r w:rsidRPr="008D72CD">
        <w:rPr>
          <w:color w:val="FF0000"/>
          <w:sz w:val="40"/>
          <w:szCs w:val="40"/>
          <w:rtl/>
          <w:lang w:bidi="ar-JO"/>
        </w:rPr>
        <w:t>تَرْجَمَةُ أَلْسِنَةٍ</w:t>
      </w:r>
      <w:r w:rsidRPr="008D72CD">
        <w:rPr>
          <w:sz w:val="40"/>
          <w:szCs w:val="40"/>
          <w:rtl/>
          <w:lang w:bidi="ar-JO"/>
        </w:rPr>
        <w:t xml:space="preserve">" 1 كورنثوس 12 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>15</w:t>
      </w:r>
    </w:p>
    <w:p w:rsidR="008D72CD" w:rsidRPr="008D72CD" w:rsidRDefault="008D72CD" w:rsidP="008D72CD">
      <w:pPr>
        <w:bidi/>
        <w:rPr>
          <w:color w:val="0000FF"/>
          <w:sz w:val="40"/>
          <w:szCs w:val="40"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خطايا يرتكبها المؤمنون</w:t>
      </w:r>
      <w:r w:rsidRPr="008D72CD">
        <w:rPr>
          <w:color w:val="0000FF"/>
          <w:sz w:val="40"/>
          <w:szCs w:val="40"/>
          <w:lang w:bidi="ar-JO"/>
        </w:rPr>
        <w:t>: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إحزان الروح القدس:</w:t>
      </w:r>
      <w:r w:rsidRPr="008D72CD">
        <w:rPr>
          <w:sz w:val="40"/>
          <w:szCs w:val="40"/>
          <w:rtl/>
          <w:lang w:bidi="ar-JO"/>
        </w:rPr>
        <w:t xml:space="preserve"> أفسس 4: 30-31  وأشعياء 63: 10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الكذب على الروح القدس:</w:t>
      </w:r>
      <w:r w:rsidRPr="008D72CD">
        <w:rPr>
          <w:sz w:val="40"/>
          <w:szCs w:val="40"/>
          <w:rtl/>
          <w:lang w:bidi="ar-JO"/>
        </w:rPr>
        <w:t xml:space="preserve"> أعمال 5: 3-4 مثل حنانيَّا وسفيرا</w:t>
      </w:r>
    </w:p>
    <w:p w:rsidR="008D72CD" w:rsidRPr="008D72CD" w:rsidRDefault="008D72CD" w:rsidP="008D72CD">
      <w:pPr>
        <w:bidi/>
        <w:rPr>
          <w:sz w:val="40"/>
          <w:szCs w:val="40"/>
          <w:rtl/>
          <w:lang w:bidi="ar-JO"/>
        </w:rPr>
      </w:pPr>
      <w:r w:rsidRPr="008D72CD">
        <w:rPr>
          <w:color w:val="0000FF"/>
          <w:sz w:val="40"/>
          <w:szCs w:val="40"/>
          <w:rtl/>
          <w:lang w:bidi="ar-JO"/>
        </w:rPr>
        <w:t>إطفاء الروح القدس:</w:t>
      </w:r>
      <w:r w:rsidRPr="008D72CD">
        <w:rPr>
          <w:sz w:val="40"/>
          <w:szCs w:val="40"/>
          <w:rtl/>
          <w:lang w:bidi="ar-JO"/>
        </w:rPr>
        <w:t xml:space="preserve"> 1 تسالونيكي 5: 19</w:t>
      </w:r>
    </w:p>
    <w:p w:rsidR="008D72CD" w:rsidRPr="008D72CD" w:rsidRDefault="008D72CD" w:rsidP="008D72CD">
      <w:pPr>
        <w:bidi/>
        <w:rPr>
          <w:sz w:val="40"/>
          <w:szCs w:val="40"/>
          <w:lang w:bidi="ar-JO"/>
        </w:rPr>
      </w:pPr>
      <w:r w:rsidRPr="008D72CD">
        <w:rPr>
          <w:sz w:val="40"/>
          <w:szCs w:val="40"/>
          <w:rtl/>
          <w:lang w:bidi="ar-JO"/>
        </w:rPr>
        <w:t>إذًا لنتمتَّع بشركة الروح القدس دائمًا، الشركة مع قداسة وقوة الله</w:t>
      </w:r>
    </w:p>
    <w:bookmarkEnd w:id="0"/>
    <w:p w:rsidR="00654CA6" w:rsidRPr="008D72CD" w:rsidRDefault="00654CA6" w:rsidP="008D72CD">
      <w:pPr>
        <w:bidi/>
        <w:rPr>
          <w:sz w:val="40"/>
          <w:szCs w:val="40"/>
        </w:rPr>
      </w:pPr>
    </w:p>
    <w:sectPr w:rsidR="00654CA6" w:rsidRPr="008D7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CD"/>
    <w:rsid w:val="00654CA6"/>
    <w:rsid w:val="008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5C0B8-4227-4FFF-90D9-52ED140B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2019-12-13T12:23:00Z</dcterms:created>
  <dcterms:modified xsi:type="dcterms:W3CDTF">2019-12-13T12:24:00Z</dcterms:modified>
</cp:coreProperties>
</file>