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AA0" w:rsidRPr="00D85AA0" w:rsidRDefault="00D85AA0" w:rsidP="00D85AA0">
      <w:pPr>
        <w:bidi/>
        <w:spacing w:after="0" w:line="240" w:lineRule="auto"/>
        <w:jc w:val="center"/>
        <w:rPr>
          <w:rFonts w:ascii="Times New Roman" w:hAnsi="Times New Roman" w:cs="Times New Roman"/>
          <w:sz w:val="36"/>
          <w:szCs w:val="36"/>
          <w:lang w:eastAsia="ar-JO" w:bidi="ar-JO"/>
        </w:rPr>
      </w:pPr>
      <w:r w:rsidRPr="00D85AA0">
        <w:rPr>
          <w:rFonts w:ascii="Times New Roman" w:hAnsi="Times New Roman" w:cs="Times New Roman" w:hint="cs"/>
          <w:b/>
          <w:bCs/>
          <w:color w:val="C00000"/>
          <w:sz w:val="36"/>
          <w:szCs w:val="36"/>
          <w:rtl/>
          <w:lang w:bidi="ar-EG"/>
        </w:rPr>
        <w:t>القسم الرابع: الأراضي المقدسة وشعوبها</w:t>
      </w:r>
      <w:r w:rsidRPr="00D85AA0">
        <w:rPr>
          <w:rFonts w:ascii="Times New Roman" w:hAnsi="Times New Roman" w:cs="Times New Roman"/>
          <w:b/>
          <w:bCs/>
          <w:color w:val="C00000"/>
          <w:sz w:val="36"/>
          <w:szCs w:val="36"/>
          <w:rtl/>
          <w:lang w:bidi="ar-EG"/>
        </w:rPr>
        <w:br/>
      </w:r>
      <w:r w:rsidRPr="00D85AA0">
        <w:rPr>
          <w:rFonts w:ascii="Times New Roman" w:hAnsi="Times New Roman" w:cs="Times New Roman"/>
          <w:b/>
          <w:bCs/>
          <w:color w:val="C00000"/>
          <w:sz w:val="36"/>
          <w:szCs w:val="36"/>
          <w:rtl/>
          <w:lang w:eastAsia="ar-JO" w:bidi="ar-JO"/>
        </w:rPr>
        <w:t>(</w:t>
      </w:r>
      <w:r w:rsidRPr="00D85AA0">
        <w:rPr>
          <w:rFonts w:ascii="Times New Roman" w:hAnsi="Times New Roman" w:cs="Times New Roman" w:hint="cs"/>
          <w:b/>
          <w:bCs/>
          <w:color w:val="C00000"/>
          <w:sz w:val="36"/>
          <w:szCs w:val="36"/>
          <w:rtl/>
          <w:lang w:eastAsia="ar-JO" w:bidi="he-IL"/>
        </w:rPr>
        <w:t>1</w:t>
      </w:r>
      <w:r w:rsidRPr="00D85AA0">
        <w:rPr>
          <w:rFonts w:ascii="Times New Roman" w:hAnsi="Times New Roman" w:cs="Times New Roman"/>
          <w:b/>
          <w:bCs/>
          <w:color w:val="C00000"/>
          <w:sz w:val="36"/>
          <w:szCs w:val="36"/>
          <w:rtl/>
          <w:lang w:eastAsia="ar-JO" w:bidi="ar-JO"/>
        </w:rPr>
        <w:t>)</w:t>
      </w:r>
      <w:r w:rsidRPr="00D85AA0">
        <w:rPr>
          <w:rFonts w:ascii="Times New Roman" w:hAnsi="Times New Roman" w:cs="Times New Roman" w:hint="cs"/>
          <w:b/>
          <w:bCs/>
          <w:color w:val="C00000"/>
          <w:sz w:val="36"/>
          <w:szCs w:val="36"/>
          <w:rtl/>
          <w:lang w:eastAsia="ar-JO" w:bidi="ar-JO"/>
        </w:rPr>
        <w:t xml:space="preserve"> الأرض المقدسة، القدس، واليهود</w:t>
      </w:r>
      <w:r w:rsidRPr="00D85AA0">
        <w:rPr>
          <w:rFonts w:ascii="Times New Roman" w:hAnsi="Times New Roman" w:cs="Times New Roman"/>
          <w:b/>
          <w:bCs/>
          <w:color w:val="C00000"/>
          <w:sz w:val="36"/>
          <w:szCs w:val="36"/>
          <w:rtl/>
          <w:lang w:eastAsia="ar-JO" w:bidi="ar-JO"/>
        </w:rPr>
        <w:br/>
      </w:r>
      <w:r w:rsidRPr="00D85AA0">
        <w:rPr>
          <w:rFonts w:ascii="Times New Roman" w:hAnsi="Times New Roman" w:cs="Times New Roman" w:hint="cs"/>
          <w:b/>
          <w:bCs/>
          <w:color w:val="C00000"/>
          <w:sz w:val="36"/>
          <w:szCs w:val="36"/>
          <w:rtl/>
          <w:lang w:eastAsia="ar-JO" w:bidi="ar-JO"/>
        </w:rPr>
        <w:t xml:space="preserve">[الحلقة 25]  </w:t>
      </w:r>
      <w:r w:rsidRPr="00D85AA0">
        <w:rPr>
          <w:rFonts w:ascii="Times New Roman" w:hAnsi="Times New Roman" w:cs="Times New Roman" w:hint="cs"/>
          <w:b/>
          <w:bCs/>
          <w:color w:val="0070C0"/>
          <w:sz w:val="36"/>
          <w:szCs w:val="36"/>
          <w:rtl/>
          <w:lang w:eastAsia="ar-JO" w:bidi="ar-JO"/>
        </w:rPr>
        <w:t>باسم أدرنلي</w:t>
      </w:r>
    </w:p>
    <w:p w:rsidR="00D85AA0" w:rsidRPr="00D85AA0" w:rsidRDefault="00D85AA0" w:rsidP="00D85AA0">
      <w:pPr>
        <w:bidi/>
        <w:spacing w:after="0"/>
        <w:rPr>
          <w:rFonts w:ascii="Times New Roman" w:hAnsi="Times New Roman" w:cs="Times New Roman"/>
          <w:color w:val="000000"/>
          <w:sz w:val="36"/>
          <w:szCs w:val="36"/>
          <w:rtl/>
          <w:lang w:eastAsia="ar-JO" w:bidi="ar-JO"/>
        </w:rPr>
      </w:pPr>
    </w:p>
    <w:p w:rsidR="00D85AA0" w:rsidRPr="00D85AA0" w:rsidRDefault="00D85AA0" w:rsidP="00D85AA0">
      <w:pPr>
        <w:bidi/>
        <w:spacing w:after="0"/>
        <w:rPr>
          <w:rFonts w:ascii="Times New Roman" w:hAnsi="Times New Roman" w:cs="Times New Roman"/>
          <w:color w:val="000000"/>
          <w:sz w:val="36"/>
          <w:szCs w:val="36"/>
          <w:lang w:eastAsia="ar-JO" w:bidi="ar-JO"/>
        </w:rPr>
      </w:pPr>
    </w:p>
    <w:p w:rsidR="00D85AA0" w:rsidRPr="00D85AA0" w:rsidRDefault="00D85AA0" w:rsidP="00D85AA0">
      <w:pPr>
        <w:bidi/>
        <w:spacing w:after="0"/>
        <w:rPr>
          <w:rFonts w:ascii="Times New Roman" w:hAnsi="Times New Roman" w:cs="Times New Roman"/>
          <w:sz w:val="36"/>
          <w:szCs w:val="36"/>
          <w:lang w:bidi="ar-JO"/>
        </w:rPr>
      </w:pPr>
      <w:r w:rsidRPr="00D85AA0">
        <w:rPr>
          <w:rFonts w:ascii="Times New Roman" w:hAnsi="Times New Roman" w:cs="Times New Roman" w:hint="cs"/>
          <w:sz w:val="36"/>
          <w:szCs w:val="36"/>
          <w:rtl/>
          <w:lang w:bidi="ar-JO"/>
        </w:rPr>
        <w:t>سنطرح كما قلنا كل الأمور فقط من منظار تعاليم العهد الجديد، وليس من نبوات العهد القديم.</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لا أرى أي دليل في العهد الجديد يربط الوعد الإلهي لخلاص اليهود بعد خلاص ملء الأمم، بالأرض المقدسة اليوم.</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b/>
          <w:bCs/>
          <w:color w:val="0070C0"/>
          <w:sz w:val="36"/>
          <w:szCs w:val="36"/>
          <w:rtl/>
          <w:lang w:bidi="ar-JO"/>
        </w:rPr>
        <w:t>لماذا يوجد حدودين للأرض المقدسة في العهد القديم؟</w:t>
      </w:r>
      <w:r w:rsidRPr="00D85AA0">
        <w:rPr>
          <w:rFonts w:ascii="Times New Roman" w:hAnsi="Times New Roman" w:cs="Times New Roman"/>
          <w:sz w:val="36"/>
          <w:szCs w:val="36"/>
          <w:rtl/>
          <w:lang w:bidi="ar-JO"/>
        </w:rPr>
        <w:br/>
      </w:r>
      <w:r w:rsidRPr="00D85AA0">
        <w:rPr>
          <w:rFonts w:ascii="Times New Roman" w:hAnsi="Times New Roman" w:cs="Times New Roman"/>
          <w:sz w:val="36"/>
          <w:szCs w:val="36"/>
          <w:rtl/>
          <w:lang w:bidi="ar-JO"/>
        </w:rPr>
        <w:br/>
      </w:r>
      <w:r w:rsidRPr="00D85AA0">
        <w:rPr>
          <w:rFonts w:ascii="Times New Roman" w:hAnsi="Times New Roman" w:cs="Times New Roman" w:hint="cs"/>
          <w:b/>
          <w:bCs/>
          <w:color w:val="0070C0"/>
          <w:sz w:val="36"/>
          <w:szCs w:val="36"/>
          <w:rtl/>
          <w:lang w:bidi="ar-JO"/>
        </w:rPr>
        <w:t>الأول، من الفرات للنيل:</w:t>
      </w:r>
      <w:r w:rsidRPr="00D85AA0">
        <w:rPr>
          <w:rFonts w:ascii="Times New Roman" w:hAnsi="Times New Roman" w:cs="Times New Roman" w:hint="cs"/>
          <w:color w:val="0070C0"/>
          <w:sz w:val="36"/>
          <w:szCs w:val="36"/>
          <w:rtl/>
          <w:lang w:bidi="ar-JO"/>
        </w:rPr>
        <w:t xml:space="preserve"> </w:t>
      </w:r>
      <w:r w:rsidRPr="00D85AA0">
        <w:rPr>
          <w:rFonts w:ascii="Times New Roman" w:hAnsi="Times New Roman" w:cs="Times New Roman"/>
          <w:color w:val="0070C0"/>
          <w:sz w:val="36"/>
          <w:szCs w:val="36"/>
          <w:rtl/>
          <w:lang w:bidi="ar-JO"/>
        </w:rPr>
        <w:br/>
      </w:r>
      <w:r w:rsidRPr="00D85AA0">
        <w:rPr>
          <w:rFonts w:ascii="Times New Roman" w:hAnsi="Times New Roman" w:cs="Times New Roman" w:hint="cs"/>
          <w:sz w:val="36"/>
          <w:szCs w:val="36"/>
          <w:rtl/>
          <w:lang w:bidi="ar-JO"/>
        </w:rPr>
        <w:t xml:space="preserve">"17 </w:t>
      </w:r>
      <w:r w:rsidRPr="00D85AA0">
        <w:rPr>
          <w:rFonts w:ascii="Times New Roman" w:hAnsi="Times New Roman" w:cs="Times New Roman"/>
          <w:sz w:val="36"/>
          <w:szCs w:val="36"/>
          <w:rtl/>
          <w:lang w:bidi="ar-JO"/>
        </w:rPr>
        <w:t>قال الله لإبراهيم: "أُبَارِكُكَ مُبَارَكَةً، وَأُكَثِّرُ نَسْلَكَ تَكْثِيرًا كَنُجُومِ السَّمَاءِ وَكَالرَّمْلِ الَّذِي عَلَى شَاطِئِ الْبَحْرِ</w:t>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ت</w:t>
      </w:r>
      <w:r w:rsidRPr="00D85AA0">
        <w:rPr>
          <w:rFonts w:ascii="Times New Roman" w:hAnsi="Times New Roman" w:cs="Times New Roman" w:hint="cs"/>
          <w:sz w:val="36"/>
          <w:szCs w:val="36"/>
          <w:rtl/>
          <w:lang w:bidi="ar-JO"/>
        </w:rPr>
        <w:t>كوين 22!</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sz w:val="36"/>
          <w:szCs w:val="36"/>
          <w:rtl/>
          <w:lang w:bidi="ar-JO"/>
        </w:rPr>
        <w:t xml:space="preserve">"18 </w:t>
      </w:r>
      <w:r w:rsidRPr="00D85AA0">
        <w:rPr>
          <w:rFonts w:ascii="Times New Roman" w:hAnsi="Times New Roman" w:cs="Times New Roman"/>
          <w:sz w:val="36"/>
          <w:szCs w:val="36"/>
          <w:rtl/>
          <w:lang w:bidi="ar-JO"/>
        </w:rPr>
        <w:t>فِي ذلِكَ الْيَوْمِ قَطَعَ الرَّبُّ مَعَ أَبْرَامَ مِيثَاقًا قَائِلاً: «</w:t>
      </w:r>
      <w:r w:rsidRPr="00D85AA0">
        <w:rPr>
          <w:rFonts w:ascii="Times New Roman" w:hAnsi="Times New Roman" w:cs="Times New Roman"/>
          <w:color w:val="C00000"/>
          <w:sz w:val="36"/>
          <w:szCs w:val="36"/>
          <w:rtl/>
          <w:lang w:bidi="ar-JO"/>
        </w:rPr>
        <w:t>لِنَسْلِكَ أُعْطِي هذِهِ الأَرْضَ، مِنْ نَهْرِ مِصْرَ إِلَى النَّهْرِ الْكَبِيرِ، نَهْرِ الْفُرَاتِ</w:t>
      </w:r>
      <w:r w:rsidRPr="00D85AA0">
        <w:rPr>
          <w:rFonts w:ascii="Times New Roman" w:hAnsi="Times New Roman" w:cs="Times New Roman" w:hint="cs"/>
          <w:sz w:val="36"/>
          <w:szCs w:val="36"/>
          <w:rtl/>
          <w:lang w:bidi="ar-JO"/>
        </w:rPr>
        <w:t>" تكوين 15</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color w:val="0070C0"/>
          <w:sz w:val="36"/>
          <w:szCs w:val="36"/>
          <w:rtl/>
          <w:lang w:bidi="ar-JO"/>
        </w:rPr>
        <w:t>الوعد النبوي بأنه من نسل إبراهيم ستتبارك كل شعوب الأرض، من خلال المسيح الذي فرز وأرسل بقية أمينة من اليهود لكل الشعوب:</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 xml:space="preserve">"7 </w:t>
      </w:r>
      <w:r w:rsidRPr="00D85AA0">
        <w:rPr>
          <w:rFonts w:ascii="Times New Roman" w:hAnsi="Times New Roman" w:cs="Times New Roman"/>
          <w:sz w:val="36"/>
          <w:szCs w:val="36"/>
          <w:rtl/>
          <w:lang w:bidi="ar-JO"/>
        </w:rPr>
        <w:t xml:space="preserve">وَلاَ لأَنَّهُمْ مِنْ نَسْلِ إِبْرَاهِيمَ هُمْ جَمِيعًا أَوْلاَدٌ. </w:t>
      </w:r>
      <w:r w:rsidRPr="00D85AA0">
        <w:rPr>
          <w:rFonts w:ascii="Times New Roman" w:hAnsi="Times New Roman" w:cs="Times New Roman"/>
          <w:color w:val="C00000"/>
          <w:sz w:val="36"/>
          <w:szCs w:val="36"/>
          <w:rtl/>
          <w:lang w:bidi="ar-JO"/>
        </w:rPr>
        <w:t>بَلْ «بِإِسْحَاقَ يُدْعَى لَكَ نَسْلٌ»</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رومية 9.</w:t>
      </w:r>
      <w:r w:rsidRPr="00D85AA0">
        <w:rPr>
          <w:rFonts w:ascii="Times New Roman" w:hAnsi="Times New Roman" w:cs="Times New Roman"/>
          <w:sz w:val="36"/>
          <w:szCs w:val="36"/>
          <w:lang w:bidi="ar-JO"/>
        </w:rPr>
        <w:br/>
      </w:r>
      <w:r w:rsidRPr="00D85AA0">
        <w:rPr>
          <w:rFonts w:ascii="Times New Roman" w:hAnsi="Times New Roman" w:cs="Times New Roman" w:hint="cs"/>
          <w:sz w:val="36"/>
          <w:szCs w:val="36"/>
          <w:rtl/>
          <w:lang w:bidi="ar-JO"/>
        </w:rPr>
        <w:t xml:space="preserve">"16 </w:t>
      </w:r>
      <w:r w:rsidRPr="00D85AA0">
        <w:rPr>
          <w:rFonts w:ascii="Times New Roman" w:hAnsi="Times New Roman" w:cs="Times New Roman"/>
          <w:sz w:val="36"/>
          <w:szCs w:val="36"/>
          <w:rtl/>
          <w:lang w:bidi="ar-JO"/>
        </w:rPr>
        <w:t xml:space="preserve">وَأَمَّا الْمَوَاعِيدُ فَقِيلَتْ </w:t>
      </w:r>
      <w:r w:rsidRPr="00D85AA0">
        <w:rPr>
          <w:rFonts w:ascii="Times New Roman" w:hAnsi="Times New Roman" w:cs="Times New Roman"/>
          <w:color w:val="C00000"/>
          <w:sz w:val="36"/>
          <w:szCs w:val="36"/>
          <w:rtl/>
          <w:lang w:bidi="ar-JO"/>
        </w:rPr>
        <w:t>فِي إِبْرَاهِيمَ وَفِي نَسْلِهِ</w:t>
      </w:r>
      <w:r w:rsidRPr="00D85AA0">
        <w:rPr>
          <w:rFonts w:ascii="Times New Roman" w:hAnsi="Times New Roman" w:cs="Times New Roman"/>
          <w:sz w:val="36"/>
          <w:szCs w:val="36"/>
          <w:rtl/>
          <w:lang w:bidi="ar-JO"/>
        </w:rPr>
        <w:t>. لاَ يَقُولُ:</w:t>
      </w:r>
      <w:r w:rsidRPr="00D85AA0">
        <w:rPr>
          <w:rFonts w:ascii="Times New Roman" w:hAnsi="Times New Roman" w:cs="Times New Roman" w:hint="cs"/>
          <w:sz w:val="36"/>
          <w:szCs w:val="36"/>
          <w:rtl/>
          <w:lang w:bidi="ar-JO"/>
        </w:rPr>
        <w:t xml:space="preserve"> </w:t>
      </w:r>
      <w:r w:rsidRPr="00D85AA0">
        <w:rPr>
          <w:rFonts w:ascii="Times New Roman" w:hAnsi="Times New Roman" w:cs="Times New Roman"/>
          <w:sz w:val="36"/>
          <w:szCs w:val="36"/>
          <w:rtl/>
          <w:lang w:bidi="ar-JO"/>
        </w:rPr>
        <w:t>«وَفِي الأَنْسَالِ» كَأَنَّهُ عَنْ كَثِيرِينَ، بَلْ كَأَنَّهُ عَنْ وَاحِدٍ:</w:t>
      </w:r>
      <w:r w:rsidRPr="00D85AA0">
        <w:rPr>
          <w:rFonts w:ascii="Times New Roman" w:hAnsi="Times New Roman" w:cs="Times New Roman" w:hint="cs"/>
          <w:sz w:val="36"/>
          <w:szCs w:val="36"/>
          <w:rtl/>
          <w:lang w:bidi="ar-JO"/>
        </w:rPr>
        <w:t xml:space="preserve"> </w:t>
      </w:r>
      <w:r w:rsidRPr="00D85AA0">
        <w:rPr>
          <w:rFonts w:ascii="Times New Roman" w:hAnsi="Times New Roman" w:cs="Times New Roman"/>
          <w:color w:val="C00000"/>
          <w:sz w:val="36"/>
          <w:szCs w:val="36"/>
          <w:rtl/>
          <w:lang w:bidi="ar-JO"/>
        </w:rPr>
        <w:t>«وَفِي نَسْلِكَ» الَّذِي هُوَ الْمَسِيحُ</w:t>
      </w:r>
      <w:r w:rsidRPr="00D85AA0">
        <w:rPr>
          <w:rFonts w:ascii="Times New Roman" w:hAnsi="Times New Roman" w:cs="Times New Roman" w:hint="cs"/>
          <w:sz w:val="36"/>
          <w:szCs w:val="36"/>
          <w:rtl/>
          <w:lang w:bidi="ar-JO"/>
        </w:rPr>
        <w:t>" غلاطية 3.</w:t>
      </w:r>
    </w:p>
    <w:p w:rsidR="00D85AA0" w:rsidRPr="00D85AA0" w:rsidRDefault="00D85AA0" w:rsidP="00D85AA0">
      <w:pPr>
        <w:bidi/>
        <w:spacing w:after="0"/>
        <w:rPr>
          <w:rFonts w:ascii="Times New Roman" w:hAnsi="Times New Roman" w:cs="Times New Roman" w:hint="cs"/>
          <w:sz w:val="36"/>
          <w:szCs w:val="36"/>
          <w:rtl/>
          <w:lang w:bidi="ar-JO"/>
        </w:rPr>
      </w:pPr>
      <w:r w:rsidRPr="00D85AA0">
        <w:rPr>
          <w:rFonts w:ascii="Times New Roman" w:hAnsi="Times New Roman" w:cs="Times New Roman" w:hint="cs"/>
          <w:color w:val="0070C0"/>
          <w:sz w:val="36"/>
          <w:szCs w:val="36"/>
          <w:rtl/>
          <w:lang w:bidi="ar-JO"/>
        </w:rPr>
        <w:t>من الفرات والنيل، إشارة نبوية لخلاص كل الشرق الأوسط</w:t>
      </w:r>
      <w:r w:rsidRPr="00D85AA0">
        <w:rPr>
          <w:rFonts w:ascii="Times New Roman" w:hAnsi="Times New Roman" w:cs="Times New Roman" w:hint="cs"/>
          <w:color w:val="0070C0"/>
          <w:sz w:val="36"/>
          <w:szCs w:val="36"/>
          <w:rtl/>
          <w:lang w:bidi="he-IL"/>
        </w:rPr>
        <w:t>:</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 xml:space="preserve">"24 </w:t>
      </w:r>
      <w:r w:rsidRPr="00D85AA0">
        <w:rPr>
          <w:rFonts w:ascii="Times New Roman" w:hAnsi="Times New Roman" w:cs="Times New Roman"/>
          <w:sz w:val="36"/>
          <w:szCs w:val="36"/>
          <w:rtl/>
          <w:lang w:bidi="ar-JO"/>
        </w:rPr>
        <w:t xml:space="preserve">فِي ذلِكَ الْيَوْمِ يَكُونُ إِسْرَائِيلُ ثُلُثًا لِمِصْرَ وَلأَشُّورَ، </w:t>
      </w:r>
      <w:r w:rsidRPr="00D85AA0">
        <w:rPr>
          <w:rFonts w:ascii="Times New Roman" w:hAnsi="Times New Roman" w:cs="Times New Roman"/>
          <w:color w:val="C00000"/>
          <w:sz w:val="36"/>
          <w:szCs w:val="36"/>
          <w:rtl/>
          <w:lang w:bidi="ar-JO"/>
        </w:rPr>
        <w:t>بَرَكَةً فِي الأَرْضِ</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xml:space="preserve"> 25 </w:t>
      </w:r>
      <w:r w:rsidRPr="00D85AA0">
        <w:rPr>
          <w:rFonts w:ascii="Times New Roman" w:hAnsi="Times New Roman" w:cs="Times New Roman"/>
          <w:sz w:val="36"/>
          <w:szCs w:val="36"/>
          <w:rtl/>
          <w:lang w:bidi="ar-JO"/>
        </w:rPr>
        <w:t>بِهَا يُبَارِكُ رَبُّ الْجُنُودِ قَائِلاً: «</w:t>
      </w:r>
      <w:r w:rsidRPr="00D85AA0">
        <w:rPr>
          <w:rFonts w:ascii="Times New Roman" w:hAnsi="Times New Roman" w:cs="Times New Roman"/>
          <w:color w:val="C00000"/>
          <w:sz w:val="36"/>
          <w:szCs w:val="36"/>
          <w:rtl/>
          <w:lang w:bidi="ar-JO"/>
        </w:rPr>
        <w:t>مُبَارَكٌ شَعْبِي مِصْرُ، وَعَمَلُ يَدَيَّ أَشُّورُ، وَمِيرَاثِي إِسْرَائِيلُ</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أشعياء 19.</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sz w:val="36"/>
          <w:szCs w:val="36"/>
          <w:rtl/>
          <w:lang w:bidi="ar-JO"/>
        </w:rPr>
        <w:t>أيضًا نجد أن أمهات أولاد إبراهيم من هذه البلدان.</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هاجر (مصر) سارة (كنعان) قطورة (أشور)</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b/>
          <w:bCs/>
          <w:color w:val="0070C0"/>
          <w:sz w:val="36"/>
          <w:szCs w:val="36"/>
          <w:rtl/>
          <w:lang w:bidi="ar-JO"/>
        </w:rPr>
        <w:t>الثاني، أرض كنعان:</w:t>
      </w:r>
      <w:r w:rsidRPr="00D85AA0">
        <w:rPr>
          <w:rFonts w:ascii="Times New Roman" w:hAnsi="Times New Roman" w:cs="Times New Roman" w:hint="cs"/>
          <w:color w:val="0070C0"/>
          <w:sz w:val="36"/>
          <w:szCs w:val="36"/>
          <w:rtl/>
          <w:lang w:bidi="ar-JO"/>
        </w:rPr>
        <w:t xml:space="preserve"> </w:t>
      </w:r>
      <w:r w:rsidRPr="00D85AA0">
        <w:rPr>
          <w:rFonts w:ascii="Times New Roman" w:hAnsi="Times New Roman" w:cs="Times New Roman"/>
          <w:color w:val="0070C0"/>
          <w:sz w:val="36"/>
          <w:szCs w:val="36"/>
          <w:rtl/>
          <w:lang w:bidi="ar-JO"/>
        </w:rPr>
        <w:br/>
      </w:r>
      <w:r w:rsidRPr="00D85AA0">
        <w:rPr>
          <w:rFonts w:ascii="Times New Roman" w:hAnsi="Times New Roman" w:cs="Times New Roman" w:hint="cs"/>
          <w:sz w:val="36"/>
          <w:szCs w:val="36"/>
          <w:rtl/>
          <w:lang w:bidi="ar-JO"/>
        </w:rPr>
        <w:t xml:space="preserve">"7 </w:t>
      </w:r>
      <w:r w:rsidRPr="00D85AA0">
        <w:rPr>
          <w:rFonts w:ascii="Times New Roman" w:hAnsi="Times New Roman" w:cs="Times New Roman"/>
          <w:sz w:val="36"/>
          <w:szCs w:val="36"/>
          <w:rtl/>
          <w:lang w:bidi="ar-JO"/>
        </w:rPr>
        <w:t>وَأُقِيمُ عَهْدِي بَيْنِي وَبَيْنَكَ، وَبَيْنَ نَسْلِكَ مِنْ بَعْدِكَ فِي أَجْيَالِهِمْ، عَهْدًا أَبَدِيًّا، لأَكُونَ إِلهًا لَكَ وَلِنَسْلِكَ مِنْ بَعْدِكَ</w:t>
      </w:r>
      <w:r w:rsidRPr="00D85AA0">
        <w:rPr>
          <w:rFonts w:ascii="Times New Roman" w:hAnsi="Times New Roman" w:cs="Times New Roman" w:hint="cs"/>
          <w:sz w:val="36"/>
          <w:szCs w:val="36"/>
          <w:rtl/>
          <w:lang w:bidi="ar-JO"/>
        </w:rPr>
        <w:t xml:space="preserve"> 8 </w:t>
      </w:r>
      <w:r w:rsidRPr="00D85AA0">
        <w:rPr>
          <w:rFonts w:ascii="Times New Roman" w:hAnsi="Times New Roman" w:cs="Times New Roman"/>
          <w:color w:val="C00000"/>
          <w:sz w:val="36"/>
          <w:szCs w:val="36"/>
          <w:rtl/>
          <w:lang w:bidi="ar-JO"/>
        </w:rPr>
        <w:t>وَأُعْطِي لَكَ وَلِنَسْلِكَ مِنْ بَعْدِكَ أَرْضَ غُرْبَتِكَ، كُلَّ أَرْضِ كَنْعَانَ مُلْكًا أَبَدِيًّا</w:t>
      </w:r>
      <w:r w:rsidRPr="00D85AA0">
        <w:rPr>
          <w:rFonts w:ascii="Times New Roman" w:hAnsi="Times New Roman" w:cs="Times New Roman"/>
          <w:sz w:val="36"/>
          <w:szCs w:val="36"/>
          <w:rtl/>
          <w:lang w:bidi="ar-JO"/>
        </w:rPr>
        <w:t>. وَأَكُونُ إِلهَهُمْ</w:t>
      </w:r>
      <w:r w:rsidRPr="00D85AA0">
        <w:rPr>
          <w:rFonts w:ascii="Times New Roman" w:hAnsi="Times New Roman" w:cs="Times New Roman" w:hint="cs"/>
          <w:sz w:val="36"/>
          <w:szCs w:val="36"/>
          <w:rtl/>
          <w:lang w:bidi="ar-JO"/>
        </w:rPr>
        <w:t>" تكوين 17.</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sz w:val="36"/>
          <w:szCs w:val="36"/>
          <w:rtl/>
          <w:lang w:bidi="ar-JO"/>
        </w:rPr>
        <w:t>أرض كنعان التي أعطاها الله لشعب إسرائيل في القديم، ليكون بركة له في الأرض:</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color w:val="0070C0"/>
          <w:sz w:val="36"/>
          <w:szCs w:val="36"/>
          <w:rtl/>
          <w:lang w:bidi="ar-JO"/>
        </w:rPr>
        <w:t>الله يعطي الأرض لمن يشاء [الحلقة 3]</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sz w:val="36"/>
          <w:szCs w:val="36"/>
          <w:rtl/>
          <w:lang w:bidi="ar-JO"/>
        </w:rPr>
        <w:t>بغض النظر عن التفاسير، لنرجع للمبادئ الأبسط من جهة سلطان الله على توزيع الشعوب وحدود سكناها:</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 xml:space="preserve">"26 </w:t>
      </w:r>
      <w:r w:rsidRPr="00D85AA0">
        <w:rPr>
          <w:rFonts w:ascii="Times New Roman" w:hAnsi="Times New Roman" w:cs="Times New Roman"/>
          <w:sz w:val="36"/>
          <w:szCs w:val="36"/>
          <w:rtl/>
          <w:lang w:bidi="ar-JO"/>
        </w:rPr>
        <w:t xml:space="preserve">وَصَنَعَ مِنْ دَمٍ وَاحِدٍ كُلَّ أُمَّةٍ مِنَ النَّاسِ يَسْكُنُونَ عَلَى كُلِّ وَجْهِ الأَرْضِ، </w:t>
      </w:r>
      <w:r w:rsidRPr="00D85AA0">
        <w:rPr>
          <w:rFonts w:ascii="Times New Roman" w:hAnsi="Times New Roman" w:cs="Times New Roman"/>
          <w:color w:val="C00000"/>
          <w:sz w:val="36"/>
          <w:szCs w:val="36"/>
          <w:rtl/>
          <w:lang w:bidi="ar-JO"/>
        </w:rPr>
        <w:t>وَحَتَمَ بِالأَوْقَاتِ الْمُعَيَّنَةِ وَبِحُدُودِ مَسْكَنِهِمْ</w:t>
      </w:r>
      <w:r w:rsidRPr="00D85AA0">
        <w:rPr>
          <w:rFonts w:ascii="Times New Roman" w:hAnsi="Times New Roman" w:cs="Times New Roman" w:hint="cs"/>
          <w:sz w:val="36"/>
          <w:szCs w:val="36"/>
          <w:rtl/>
          <w:lang w:bidi="ar-JO"/>
        </w:rPr>
        <w:t>" أعمال 17.</w:t>
      </w:r>
      <w:r w:rsidRPr="00D85AA0">
        <w:rPr>
          <w:rFonts w:ascii="Times New Roman" w:hAnsi="Times New Roman" w:cs="Times New Roman"/>
          <w:sz w:val="36"/>
          <w:szCs w:val="36"/>
          <w:rtl/>
          <w:lang w:bidi="ar-JO"/>
        </w:rPr>
        <w:br/>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حاول العرب سنة 1948، 1956، 1967، 1973، أن يطردوا اليهود من فلسطين، ولم يقدروا.</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color w:val="0070C0"/>
          <w:sz w:val="36"/>
          <w:szCs w:val="36"/>
          <w:lang w:bidi="ar-JO"/>
        </w:rPr>
      </w:pPr>
      <w:r w:rsidRPr="00D85AA0">
        <w:rPr>
          <w:rFonts w:ascii="Times New Roman" w:hAnsi="Times New Roman" w:cs="Times New Roman" w:hint="cs"/>
          <w:color w:val="0070C0"/>
          <w:sz w:val="36"/>
          <w:szCs w:val="36"/>
          <w:rtl/>
          <w:lang w:bidi="ar-JO"/>
        </w:rPr>
        <w:t>فهل يجب أن تكون إسرئيل قائمة كدولة؟</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أرى أن السؤال كأنه يُسأل متأخر جدًا عن أوانه:</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 xml:space="preserve">وكأنك تسأل بخصوص فلان الذي تزوج فلانة قبل 50 سنة (ولا زالوا متزوجين): </w:t>
      </w:r>
      <w:r w:rsidRPr="00D85AA0">
        <w:rPr>
          <w:rFonts w:ascii="Times New Roman" w:hAnsi="Times New Roman" w:cs="Times New Roman" w:hint="cs"/>
          <w:color w:val="0070C0"/>
          <w:sz w:val="36"/>
          <w:szCs w:val="36"/>
          <w:rtl/>
          <w:lang w:bidi="ar-JO"/>
        </w:rPr>
        <w:t>هل كان من الصواب أن يتزوجها؟</w:t>
      </w:r>
    </w:p>
    <w:p w:rsidR="00D85AA0" w:rsidRPr="00D85AA0" w:rsidRDefault="00D85AA0" w:rsidP="00D85AA0">
      <w:pPr>
        <w:bidi/>
        <w:spacing w:after="0"/>
        <w:rPr>
          <w:rFonts w:ascii="Times New Roman" w:hAnsi="Times New Roman" w:cs="Times New Roman"/>
          <w:color w:val="0070C0"/>
          <w:sz w:val="36"/>
          <w:szCs w:val="36"/>
        </w:rPr>
      </w:pPr>
      <w:r w:rsidRPr="00D85AA0">
        <w:rPr>
          <w:rFonts w:ascii="Times New Roman" w:hAnsi="Times New Roman" w:cs="Times New Roman" w:hint="cs"/>
          <w:color w:val="0070C0"/>
          <w:sz w:val="36"/>
          <w:szCs w:val="36"/>
          <w:rtl/>
        </w:rPr>
        <w:t>الله سمح بتأسيس دولة إسرائيل، من نحن لنعترض (رومية 13: 1-7)</w:t>
      </w:r>
    </w:p>
    <w:p w:rsidR="00D85AA0" w:rsidRPr="00D85AA0" w:rsidRDefault="00D85AA0" w:rsidP="00D85AA0">
      <w:pPr>
        <w:bidi/>
        <w:spacing w:after="0"/>
        <w:rPr>
          <w:rFonts w:ascii="Times New Roman" w:hAnsi="Times New Roman" w:cs="Times New Roman"/>
          <w:b/>
          <w:bCs/>
          <w:color w:val="0070C0"/>
          <w:sz w:val="36"/>
          <w:szCs w:val="36"/>
          <w:rtl/>
        </w:rPr>
      </w:pPr>
    </w:p>
    <w:p w:rsidR="00D85AA0" w:rsidRPr="00D85AA0" w:rsidRDefault="00D85AA0" w:rsidP="00D85AA0">
      <w:pPr>
        <w:bidi/>
        <w:spacing w:after="0"/>
        <w:rPr>
          <w:rFonts w:ascii="Times New Roman" w:hAnsi="Times New Roman" w:cs="Times New Roman"/>
          <w:b/>
          <w:bCs/>
          <w:color w:val="0070C0"/>
          <w:sz w:val="36"/>
          <w:szCs w:val="36"/>
        </w:rPr>
      </w:pPr>
    </w:p>
    <w:p w:rsidR="00D85AA0" w:rsidRPr="00D85AA0" w:rsidRDefault="00D85AA0" w:rsidP="00D85AA0">
      <w:pPr>
        <w:bidi/>
        <w:spacing w:after="0"/>
        <w:rPr>
          <w:rFonts w:ascii="Times New Roman" w:hAnsi="Times New Roman" w:cs="Times New Roman" w:hint="cs"/>
          <w:b/>
          <w:bCs/>
          <w:color w:val="0070C0"/>
          <w:sz w:val="36"/>
          <w:szCs w:val="36"/>
          <w:rtl/>
          <w:lang w:bidi="ar-JO"/>
        </w:rPr>
      </w:pPr>
      <w:r w:rsidRPr="00D85AA0">
        <w:rPr>
          <w:rFonts w:ascii="Times New Roman" w:hAnsi="Times New Roman" w:cs="Times New Roman"/>
          <w:b/>
          <w:bCs/>
          <w:color w:val="0070C0"/>
          <w:sz w:val="36"/>
          <w:szCs w:val="36"/>
          <w:rtl/>
        </w:rPr>
        <w:t>تسميات</w:t>
      </w:r>
      <w:r w:rsidRPr="00D85AA0">
        <w:rPr>
          <w:rFonts w:ascii="Times New Roman" w:hAnsi="Times New Roman" w:cs="Times New Roman"/>
          <w:b/>
          <w:bCs/>
          <w:color w:val="0070C0"/>
          <w:sz w:val="36"/>
          <w:szCs w:val="36"/>
        </w:rPr>
        <w:t xml:space="preserve"> </w:t>
      </w:r>
      <w:r w:rsidRPr="00D85AA0">
        <w:rPr>
          <w:rFonts w:ascii="Times New Roman" w:hAnsi="Times New Roman" w:cs="Times New Roman" w:hint="cs"/>
          <w:b/>
          <w:bCs/>
          <w:color w:val="0070C0"/>
          <w:sz w:val="36"/>
          <w:szCs w:val="36"/>
          <w:rtl/>
          <w:lang w:bidi="ar-JO"/>
        </w:rPr>
        <w:t xml:space="preserve"> المدينة المقدسة:</w:t>
      </w:r>
    </w:p>
    <w:p w:rsidR="00D85AA0" w:rsidRPr="00D85AA0" w:rsidRDefault="00D85AA0" w:rsidP="00D85AA0">
      <w:pPr>
        <w:bidi/>
        <w:spacing w:after="0"/>
        <w:rPr>
          <w:rFonts w:ascii="Times New Roman" w:hAnsi="Times New Roman" w:cs="Times New Roman"/>
          <w:sz w:val="36"/>
          <w:szCs w:val="36"/>
          <w:lang w:bidi="ar-JO"/>
        </w:rPr>
      </w:pPr>
    </w:p>
    <w:p w:rsidR="00D85AA0" w:rsidRPr="00D85AA0" w:rsidRDefault="00D85AA0" w:rsidP="00D85AA0">
      <w:pPr>
        <w:bidi/>
        <w:spacing w:after="0"/>
        <w:rPr>
          <w:rFonts w:ascii="Times New Roman" w:hAnsi="Times New Roman" w:cs="Times New Roman"/>
          <w:b/>
          <w:bCs/>
          <w:color w:val="0070C0"/>
          <w:sz w:val="36"/>
          <w:szCs w:val="36"/>
          <w:rtl/>
          <w:lang w:bidi="ar-JO"/>
        </w:rPr>
      </w:pPr>
      <w:r w:rsidRPr="00D85AA0">
        <w:rPr>
          <w:rFonts w:ascii="Times New Roman" w:hAnsi="Times New Roman" w:cs="Times New Roman" w:hint="cs"/>
          <w:b/>
          <w:bCs/>
          <w:color w:val="0070C0"/>
          <w:sz w:val="36"/>
          <w:szCs w:val="36"/>
          <w:rtl/>
          <w:lang w:bidi="ar-JO"/>
        </w:rPr>
        <w:t>أورشليم:</w:t>
      </w:r>
    </w:p>
    <w:p w:rsidR="00D85AA0" w:rsidRPr="00D85AA0" w:rsidRDefault="00D85AA0" w:rsidP="00D85AA0">
      <w:pPr>
        <w:bidi/>
        <w:spacing w:after="0"/>
        <w:rPr>
          <w:rFonts w:ascii="Times New Roman" w:hAnsi="Times New Roman" w:cs="Times New Roman"/>
          <w:sz w:val="36"/>
          <w:szCs w:val="36"/>
          <w:rtl/>
        </w:rPr>
      </w:pPr>
      <w:r w:rsidRPr="00D85AA0">
        <w:rPr>
          <w:rFonts w:ascii="Times New Roman" w:hAnsi="Times New Roman" w:cs="Times New Roman" w:hint="cs"/>
          <w:color w:val="0070C0"/>
          <w:sz w:val="36"/>
          <w:szCs w:val="36"/>
          <w:rtl/>
        </w:rPr>
        <w:t>في العهد القديم:</w:t>
      </w:r>
      <w:r w:rsidRPr="00D85AA0">
        <w:rPr>
          <w:rFonts w:ascii="Times New Roman" w:hAnsi="Times New Roman" w:cs="Times New Roman" w:hint="cs"/>
          <w:sz w:val="36"/>
          <w:szCs w:val="36"/>
          <w:rtl/>
        </w:rPr>
        <w:t xml:space="preserve"> </w:t>
      </w:r>
      <w:r w:rsidRPr="00D85AA0">
        <w:rPr>
          <w:rFonts w:ascii="Times New Roman" w:hAnsi="Times New Roman" w:cs="Times New Roman"/>
          <w:sz w:val="36"/>
          <w:szCs w:val="36"/>
          <w:rtl/>
        </w:rPr>
        <w:t>أورشليم 767</w:t>
      </w:r>
      <w:r w:rsidRPr="00D85AA0">
        <w:rPr>
          <w:rFonts w:ascii="Times New Roman" w:hAnsi="Times New Roman" w:cs="Times New Roman" w:hint="cs"/>
          <w:sz w:val="36"/>
          <w:szCs w:val="36"/>
          <w:rtl/>
        </w:rPr>
        <w:t xml:space="preserve"> مرة</w:t>
      </w:r>
      <w:r w:rsidRPr="00D85AA0">
        <w:rPr>
          <w:rFonts w:ascii="Times New Roman" w:hAnsi="Times New Roman" w:cs="Times New Roman"/>
          <w:sz w:val="36"/>
          <w:szCs w:val="36"/>
          <w:rtl/>
        </w:rPr>
        <w:t>؛ صهيون 161 مرة؛ مدينة القدس مرتين.</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hint="cs"/>
          <w:color w:val="0070C0"/>
          <w:sz w:val="36"/>
          <w:szCs w:val="36"/>
          <w:rtl/>
        </w:rPr>
        <w:t xml:space="preserve">في العهد الجديد: </w:t>
      </w:r>
      <w:r w:rsidRPr="00D85AA0">
        <w:rPr>
          <w:rFonts w:ascii="Times New Roman" w:hAnsi="Times New Roman" w:cs="Times New Roman" w:hint="cs"/>
          <w:sz w:val="36"/>
          <w:szCs w:val="36"/>
          <w:rtl/>
        </w:rPr>
        <w:t>أورشليم 141 مرة؛ صهيون 7 مرات.</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 xml:space="preserve">"5 إِنْ نَسِيتُكِ يَا أُورُشَلِيمُ، تَنْسَى يَمِينِي! 6 لِيَلْتَصِقْ لِسَانِي بِحَنَكِي إِنْ لَمْ أَذْكُرْكِ، </w:t>
      </w:r>
      <w:r w:rsidRPr="00D85AA0">
        <w:rPr>
          <w:rFonts w:ascii="Times New Roman" w:hAnsi="Times New Roman" w:cs="Times New Roman"/>
          <w:color w:val="C00000"/>
          <w:sz w:val="36"/>
          <w:szCs w:val="36"/>
          <w:rtl/>
        </w:rPr>
        <w:t>إِنْ لَمْ أُفَضِّلْ أُورُشَلِيمَ عَلَى أَعْظَمِ فَرَحِي</w:t>
      </w:r>
      <w:r w:rsidRPr="00D85AA0">
        <w:rPr>
          <w:rFonts w:ascii="Times New Roman" w:hAnsi="Times New Roman" w:cs="Times New Roman"/>
          <w:sz w:val="36"/>
          <w:szCs w:val="36"/>
          <w:rtl/>
        </w:rPr>
        <w:t>!" مزمور 137</w:t>
      </w:r>
      <w:r w:rsidRPr="00D85AA0">
        <w:rPr>
          <w:rFonts w:ascii="Times New Roman" w:hAnsi="Times New Roman" w:cs="Times New Roman" w:hint="cs"/>
          <w:sz w:val="36"/>
          <w:szCs w:val="36"/>
          <w:rtl/>
        </w:rPr>
        <w:t>.</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lastRenderedPageBreak/>
        <w:t xml:space="preserve">"1 فَرِحْتُ بِالْقَائِلِينَ لِي: إِلَى </w:t>
      </w:r>
      <w:r w:rsidRPr="00D85AA0">
        <w:rPr>
          <w:rFonts w:ascii="Times New Roman" w:hAnsi="Times New Roman" w:cs="Times New Roman"/>
          <w:color w:val="C00000"/>
          <w:sz w:val="36"/>
          <w:szCs w:val="36"/>
          <w:rtl/>
        </w:rPr>
        <w:t xml:space="preserve">بَيْتِ الرَّبِّ </w:t>
      </w:r>
      <w:r w:rsidRPr="00D85AA0">
        <w:rPr>
          <w:rFonts w:ascii="Times New Roman" w:hAnsi="Times New Roman" w:cs="Times New Roman"/>
          <w:sz w:val="36"/>
          <w:szCs w:val="36"/>
          <w:rtl/>
        </w:rPr>
        <w:t xml:space="preserve">نَذْهَبُ 2 تَقِفُ أَرْجُلُنَا فِي أَبْوَابِكِ يَا </w:t>
      </w:r>
      <w:r w:rsidRPr="00D85AA0">
        <w:rPr>
          <w:rFonts w:ascii="Times New Roman" w:hAnsi="Times New Roman" w:cs="Times New Roman"/>
          <w:color w:val="C00000"/>
          <w:sz w:val="36"/>
          <w:szCs w:val="36"/>
          <w:rtl/>
        </w:rPr>
        <w:t>أُورُشَلِيمُ</w:t>
      </w:r>
      <w:r w:rsidRPr="00D85AA0">
        <w:rPr>
          <w:rFonts w:ascii="Times New Roman" w:hAnsi="Times New Roman" w:cs="Times New Roman"/>
          <w:sz w:val="36"/>
          <w:szCs w:val="36"/>
          <w:rtl/>
        </w:rPr>
        <w:t xml:space="preserve">. 3 أُورُشَلِيمُ الْمَبْنِيَّةُ كَمَدِينَةٍ مُتَّصِلَةٍ كُلِّهَا ... 6 </w:t>
      </w:r>
      <w:r w:rsidRPr="00D85AA0">
        <w:rPr>
          <w:rFonts w:ascii="Times New Roman" w:hAnsi="Times New Roman" w:cs="Times New Roman"/>
          <w:color w:val="C00000"/>
          <w:sz w:val="36"/>
          <w:szCs w:val="36"/>
          <w:rtl/>
        </w:rPr>
        <w:t>اسْأَلُوا سَلاَمَةَ أُورُشَلِيمَ</w:t>
      </w:r>
      <w:r w:rsidRPr="00D85AA0">
        <w:rPr>
          <w:rFonts w:ascii="Times New Roman" w:hAnsi="Times New Roman" w:cs="Times New Roman"/>
          <w:sz w:val="36"/>
          <w:szCs w:val="36"/>
          <w:rtl/>
        </w:rPr>
        <w:t>: لِيَسْتَرِحْ مُحِبُّوكِ. 7 لِيَكُنْ سَلاَمٌ فِي أَبْرَاجِكِ، رَاحَةٌ فِي قُصُورِكِ" مزمور 122</w:t>
      </w:r>
      <w:r w:rsidRPr="00D85AA0">
        <w:rPr>
          <w:rFonts w:ascii="Times New Roman" w:hAnsi="Times New Roman" w:cs="Times New Roman" w:hint="cs"/>
          <w:sz w:val="36"/>
          <w:szCs w:val="36"/>
          <w:rtl/>
        </w:rPr>
        <w:t>.</w:t>
      </w:r>
    </w:p>
    <w:p w:rsidR="00D85AA0" w:rsidRPr="00D85AA0" w:rsidRDefault="00D85AA0" w:rsidP="00D85AA0">
      <w:pPr>
        <w:bidi/>
        <w:spacing w:after="0"/>
        <w:rPr>
          <w:rFonts w:ascii="Times New Roman" w:hAnsi="Times New Roman" w:cs="Times New Roman"/>
          <w:sz w:val="36"/>
          <w:szCs w:val="36"/>
        </w:rPr>
      </w:pP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hint="cs"/>
          <w:color w:val="0070C0"/>
          <w:sz w:val="36"/>
          <w:szCs w:val="36"/>
          <w:rtl/>
        </w:rPr>
        <w:t xml:space="preserve">تسمية قبل دخول شعب إسرائيل عليها: </w:t>
      </w:r>
      <w:r w:rsidRPr="00D85AA0">
        <w:rPr>
          <w:rFonts w:ascii="Times New Roman" w:hAnsi="Times New Roman" w:cs="Times New Roman"/>
          <w:sz w:val="36"/>
          <w:szCs w:val="36"/>
          <w:rtl/>
        </w:rPr>
        <w:t xml:space="preserve">أورشليم، أورسليم (رسالة العمارنة </w:t>
      </w:r>
      <w:r w:rsidRPr="00D85AA0">
        <w:rPr>
          <w:rFonts w:ascii="Times New Roman" w:hAnsi="Times New Roman" w:cs="Times New Roman"/>
          <w:sz w:val="36"/>
          <w:szCs w:val="36"/>
        </w:rPr>
        <w:t xml:space="preserve">EA 287  </w:t>
      </w:r>
      <w:r w:rsidRPr="00D85AA0">
        <w:rPr>
          <w:rFonts w:ascii="Times New Roman" w:hAnsi="Times New Roman" w:cs="Times New Roman"/>
          <w:sz w:val="36"/>
          <w:szCs w:val="36"/>
          <w:rtl/>
        </w:rPr>
        <w:t xml:space="preserve">، </w:t>
      </w:r>
      <w:r w:rsidRPr="00D85AA0">
        <w:rPr>
          <w:rFonts w:ascii="Times New Roman" w:hAnsi="Times New Roman" w:cs="Times New Roman"/>
          <w:sz w:val="36"/>
          <w:szCs w:val="36"/>
        </w:rPr>
        <w:t>1350</w:t>
      </w:r>
      <w:r w:rsidRPr="00D85AA0">
        <w:rPr>
          <w:rFonts w:ascii="Times New Roman" w:hAnsi="Times New Roman" w:cs="Times New Roman"/>
          <w:sz w:val="36"/>
          <w:szCs w:val="36"/>
          <w:rtl/>
        </w:rPr>
        <w:t xml:space="preserve"> ق.م.) وأيضًا تسميها الرسالة "بيت شاليم"، وهذا يطابق تكوين 14، هناك تسمى شاليم (أيضًا الملك الفرعوني سنوسارت حوالي 1850-1330 ق.م.):</w:t>
      </w:r>
    </w:p>
    <w:p w:rsidR="00D85AA0" w:rsidRPr="00D85AA0" w:rsidRDefault="00D85AA0" w:rsidP="00D85AA0">
      <w:pPr>
        <w:bidi/>
        <w:spacing w:after="0"/>
        <w:rPr>
          <w:rFonts w:ascii="Times New Roman" w:hAnsi="Times New Roman" w:cs="Times New Roman"/>
          <w:sz w:val="36"/>
          <w:szCs w:val="36"/>
        </w:rPr>
      </w:pPr>
    </w:p>
    <w:p w:rsidR="00D85AA0" w:rsidRPr="00D85AA0" w:rsidRDefault="00D85AA0" w:rsidP="00D85AA0">
      <w:pPr>
        <w:bidi/>
        <w:spacing w:after="0"/>
        <w:rPr>
          <w:rFonts w:ascii="Times New Roman" w:hAnsi="Times New Roman" w:cs="Times New Roman"/>
          <w:color w:val="0070C0"/>
          <w:sz w:val="36"/>
          <w:szCs w:val="36"/>
          <w:rtl/>
        </w:rPr>
      </w:pPr>
    </w:p>
    <w:p w:rsidR="00D85AA0" w:rsidRPr="00D85AA0" w:rsidRDefault="00D85AA0" w:rsidP="00D85AA0">
      <w:pPr>
        <w:bidi/>
        <w:spacing w:after="0"/>
        <w:rPr>
          <w:rFonts w:ascii="Times New Roman" w:hAnsi="Times New Roman" w:cs="Times New Roman"/>
          <w:color w:val="0070C0"/>
          <w:sz w:val="36"/>
          <w:szCs w:val="36"/>
        </w:rPr>
      </w:pPr>
      <w:r w:rsidRPr="00D85AA0">
        <w:rPr>
          <w:rFonts w:ascii="Times New Roman" w:hAnsi="Times New Roman" w:cs="Times New Roman"/>
          <w:color w:val="0070C0"/>
          <w:sz w:val="36"/>
          <w:szCs w:val="36"/>
          <w:rtl/>
        </w:rPr>
        <w:t>القدس:</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نحميا 11 "1.. لِلسُّكْنَى فِي أُورُشَلِيمَ، مَدِينَةِ الْقُدْسِ.."</w:t>
      </w:r>
    </w:p>
    <w:p w:rsidR="00D85AA0" w:rsidRPr="00D85AA0" w:rsidRDefault="00D85AA0" w:rsidP="00D85AA0">
      <w:pPr>
        <w:bidi/>
        <w:spacing w:after="0"/>
        <w:rPr>
          <w:rFonts w:ascii="Times New Roman" w:hAnsi="Times New Roman" w:cs="Times New Roman"/>
          <w:sz w:val="36"/>
          <w:szCs w:val="36"/>
          <w:rtl/>
        </w:rPr>
      </w:pPr>
      <w:r w:rsidRPr="00D85AA0">
        <w:rPr>
          <w:rFonts w:ascii="Times New Roman" w:hAnsi="Times New Roman" w:cs="Times New Roman"/>
          <w:sz w:val="36"/>
          <w:szCs w:val="36"/>
          <w:rtl/>
        </w:rPr>
        <w:t>مزمور 134 "2 ارْفَعُوا أَيْدِيَكُمْ نَحْوَ الْقُدْسِ، وَبَارِكُوا الرَّبَّ"</w:t>
      </w:r>
    </w:p>
    <w:p w:rsidR="00D85AA0" w:rsidRPr="00D85AA0" w:rsidRDefault="00D85AA0" w:rsidP="00D85AA0">
      <w:pPr>
        <w:bidi/>
        <w:spacing w:after="0"/>
        <w:rPr>
          <w:rFonts w:ascii="Times New Roman" w:hAnsi="Times New Roman" w:cs="Times New Roman" w:hint="cs"/>
          <w:sz w:val="36"/>
          <w:szCs w:val="36"/>
          <w:rtl/>
          <w:lang w:bidi="ar-JO"/>
        </w:rPr>
      </w:pPr>
      <w:r w:rsidRPr="00D85AA0">
        <w:rPr>
          <w:rFonts w:ascii="Times New Roman" w:hAnsi="Times New Roman" w:cs="Times New Roman" w:hint="cs"/>
          <w:sz w:val="36"/>
          <w:szCs w:val="36"/>
          <w:rtl/>
          <w:lang w:bidi="ar-JO"/>
        </w:rPr>
        <w:t>هذه التسمية عبرية، وليس عربية؛ ليس لها وجود في أي نص إسلامي!</w:t>
      </w:r>
    </w:p>
    <w:p w:rsidR="00D85AA0" w:rsidRPr="00D85AA0" w:rsidRDefault="00D85AA0" w:rsidP="00D85AA0">
      <w:pPr>
        <w:bidi/>
        <w:spacing w:after="0"/>
        <w:rPr>
          <w:rFonts w:ascii="Times New Roman" w:hAnsi="Times New Roman" w:cs="Times New Roman"/>
          <w:sz w:val="36"/>
          <w:szCs w:val="36"/>
        </w:rPr>
      </w:pP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color w:val="0070C0"/>
          <w:sz w:val="36"/>
          <w:szCs w:val="36"/>
          <w:rtl/>
        </w:rPr>
        <w:t>يبوس</w:t>
      </w:r>
      <w:r w:rsidRPr="00D85AA0">
        <w:rPr>
          <w:rFonts w:ascii="Times New Roman" w:hAnsi="Times New Roman" w:cs="Times New Roman" w:hint="cs"/>
          <w:color w:val="0070C0"/>
          <w:sz w:val="36"/>
          <w:szCs w:val="36"/>
          <w:rtl/>
        </w:rPr>
        <w:t>:</w:t>
      </w:r>
      <w:r w:rsidRPr="00D85AA0">
        <w:rPr>
          <w:rFonts w:ascii="Times New Roman" w:hAnsi="Times New Roman" w:cs="Times New Roman"/>
          <w:sz w:val="36"/>
          <w:szCs w:val="36"/>
          <w:rtl/>
        </w:rPr>
        <w:t xml:space="preserve"> </w:t>
      </w:r>
      <w:r w:rsidRPr="00D85AA0">
        <w:rPr>
          <w:rFonts w:ascii="Times New Roman" w:hAnsi="Times New Roman" w:cs="Times New Roman"/>
          <w:sz w:val="36"/>
          <w:szCs w:val="36"/>
          <w:rtl/>
        </w:rPr>
        <w:br/>
        <w:t>لا يوجد اسم كهذا</w:t>
      </w:r>
      <w:r w:rsidRPr="00D85AA0">
        <w:rPr>
          <w:rFonts w:ascii="Times New Roman" w:hAnsi="Times New Roman" w:cs="Times New Roman" w:hint="cs"/>
          <w:sz w:val="36"/>
          <w:szCs w:val="36"/>
          <w:rtl/>
        </w:rPr>
        <w:t xml:space="preserve"> إلا في الكتاب المقدس (قضاة 11: 10-11  و1 أخبار 11: 4-5)</w:t>
      </w:r>
      <w:r w:rsidRPr="00D85AA0">
        <w:rPr>
          <w:rFonts w:ascii="Times New Roman" w:hAnsi="Times New Roman" w:cs="Times New Roman"/>
          <w:sz w:val="36"/>
          <w:szCs w:val="36"/>
          <w:rtl/>
        </w:rPr>
        <w:t xml:space="preserve">!! </w:t>
      </w:r>
      <w:r w:rsidRPr="00D85AA0">
        <w:rPr>
          <w:rFonts w:ascii="Times New Roman" w:hAnsi="Times New Roman" w:cs="Times New Roman" w:hint="cs"/>
          <w:sz w:val="36"/>
          <w:szCs w:val="36"/>
          <w:rtl/>
        </w:rPr>
        <w:t>نرى أيضًا في الكتاب</w:t>
      </w:r>
      <w:r w:rsidRPr="00D85AA0">
        <w:rPr>
          <w:rFonts w:ascii="Times New Roman" w:hAnsi="Times New Roman" w:cs="Times New Roman"/>
          <w:sz w:val="36"/>
          <w:szCs w:val="36"/>
          <w:rtl/>
        </w:rPr>
        <w:t xml:space="preserve"> </w:t>
      </w:r>
      <w:r w:rsidRPr="00D85AA0">
        <w:rPr>
          <w:rFonts w:ascii="Times New Roman" w:hAnsi="Times New Roman" w:cs="Times New Roman" w:hint="cs"/>
          <w:sz w:val="36"/>
          <w:szCs w:val="36"/>
          <w:rtl/>
        </w:rPr>
        <w:t>إ</w:t>
      </w:r>
      <w:r w:rsidRPr="00D85AA0">
        <w:rPr>
          <w:rFonts w:ascii="Times New Roman" w:hAnsi="Times New Roman" w:cs="Times New Roman"/>
          <w:sz w:val="36"/>
          <w:szCs w:val="36"/>
          <w:rtl/>
        </w:rPr>
        <w:t>سم اليبوسيين الذين سكنوا في القدس، لكن لم تسمى يبوس في أي وثيقة تاريخية؛ الباحثين معظمهم لم يجدوا اي ذكر لكلمة يبوس، أو يبوسيين، خارج عن الكتاب المقدس؛ تل العمارنة لا تذكر الكلمة إطلاقًا</w:t>
      </w:r>
    </w:p>
    <w:p w:rsidR="00D85AA0" w:rsidRPr="00D85AA0" w:rsidRDefault="00D85AA0" w:rsidP="00D85AA0">
      <w:pPr>
        <w:spacing w:after="0"/>
        <w:rPr>
          <w:rFonts w:ascii="Times New Roman" w:hAnsi="Times New Roman" w:cs="Times New Roman"/>
          <w:sz w:val="36"/>
          <w:szCs w:val="36"/>
        </w:rPr>
      </w:pPr>
      <w:proofErr w:type="spellStart"/>
      <w:r w:rsidRPr="00D85AA0">
        <w:rPr>
          <w:rFonts w:ascii="Times New Roman" w:hAnsi="Times New Roman" w:cs="Times New Roman"/>
          <w:sz w:val="36"/>
          <w:szCs w:val="36"/>
        </w:rPr>
        <w:t>Lemche</w:t>
      </w:r>
      <w:proofErr w:type="spellEnd"/>
      <w:r w:rsidRPr="00D85AA0">
        <w:rPr>
          <w:rFonts w:ascii="Times New Roman" w:hAnsi="Times New Roman" w:cs="Times New Roman"/>
          <w:sz w:val="36"/>
          <w:szCs w:val="36"/>
        </w:rPr>
        <w:t xml:space="preserve">, </w:t>
      </w:r>
      <w:proofErr w:type="spellStart"/>
      <w:r w:rsidRPr="00D85AA0">
        <w:rPr>
          <w:rFonts w:ascii="Times New Roman" w:hAnsi="Times New Roman" w:cs="Times New Roman"/>
          <w:sz w:val="36"/>
          <w:szCs w:val="36"/>
        </w:rPr>
        <w:t>Nies</w:t>
      </w:r>
      <w:proofErr w:type="spellEnd"/>
      <w:r w:rsidRPr="00D85AA0">
        <w:rPr>
          <w:rFonts w:ascii="Times New Roman" w:hAnsi="Times New Roman" w:cs="Times New Roman"/>
          <w:sz w:val="36"/>
          <w:szCs w:val="36"/>
        </w:rPr>
        <w:t xml:space="preserve"> Peter (2010). The A to Z of Ancient Israel. Scarecrow Press. ISBN 978-0810875654</w:t>
      </w:r>
      <w:r w:rsidRPr="00D85AA0">
        <w:rPr>
          <w:rFonts w:ascii="Times New Roman" w:hAnsi="Times New Roman" w:cs="Times New Roman"/>
          <w:sz w:val="36"/>
          <w:szCs w:val="36"/>
          <w:rtl/>
        </w:rPr>
        <w:t>.</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br/>
        <w:t>أما ثيوفيلوس بنشيس، وجد قطعة فخارية مكتوب عليها "يابو</w:t>
      </w:r>
      <w:r w:rsidRPr="00D85AA0">
        <w:rPr>
          <w:rFonts w:ascii="Times New Roman" w:hAnsi="Times New Roman" w:cs="Times New Roman" w:hint="cs"/>
          <w:sz w:val="36"/>
          <w:szCs w:val="36"/>
          <w:rtl/>
        </w:rPr>
        <w:t>س</w:t>
      </w:r>
      <w:r w:rsidRPr="00D85AA0">
        <w:rPr>
          <w:rFonts w:ascii="Times New Roman" w:hAnsi="Times New Roman" w:cs="Times New Roman"/>
          <w:sz w:val="36"/>
          <w:szCs w:val="36"/>
          <w:rtl/>
        </w:rPr>
        <w:t>و"، ويعتقد أنها ممكن أن ترتبط باليبوسيين!! لكن غير مؤكد إطلاقًا.</w:t>
      </w:r>
    </w:p>
    <w:p w:rsidR="00D85AA0" w:rsidRPr="00D85AA0" w:rsidRDefault="00D85AA0" w:rsidP="00D85AA0">
      <w:pPr>
        <w:spacing w:after="0"/>
        <w:rPr>
          <w:rFonts w:ascii="Times New Roman" w:hAnsi="Times New Roman" w:cs="Times New Roman"/>
          <w:sz w:val="36"/>
          <w:szCs w:val="36"/>
        </w:rPr>
      </w:pPr>
      <w:proofErr w:type="spellStart"/>
      <w:r w:rsidRPr="00D85AA0">
        <w:rPr>
          <w:rFonts w:ascii="Times New Roman" w:hAnsi="Times New Roman" w:cs="Times New Roman"/>
          <w:sz w:val="36"/>
          <w:szCs w:val="36"/>
        </w:rPr>
        <w:t>Theophilus</w:t>
      </w:r>
      <w:proofErr w:type="spellEnd"/>
      <w:r w:rsidRPr="00D85AA0">
        <w:rPr>
          <w:rFonts w:ascii="Times New Roman" w:hAnsi="Times New Roman" w:cs="Times New Roman"/>
          <w:sz w:val="36"/>
          <w:szCs w:val="36"/>
        </w:rPr>
        <w:t xml:space="preserve"> G. Pinches has noted a reference to "</w:t>
      </w:r>
      <w:proofErr w:type="spellStart"/>
      <w:r w:rsidRPr="00D85AA0">
        <w:rPr>
          <w:rFonts w:ascii="Times New Roman" w:hAnsi="Times New Roman" w:cs="Times New Roman"/>
          <w:sz w:val="36"/>
          <w:szCs w:val="36"/>
        </w:rPr>
        <w:t>Yabusu</w:t>
      </w:r>
      <w:proofErr w:type="spellEnd"/>
      <w:r w:rsidRPr="00D85AA0">
        <w:rPr>
          <w:rFonts w:ascii="Times New Roman" w:hAnsi="Times New Roman" w:cs="Times New Roman"/>
          <w:sz w:val="36"/>
          <w:szCs w:val="36"/>
        </w:rPr>
        <w:t xml:space="preserve">", which he interpreted as an old form of </w:t>
      </w:r>
      <w:proofErr w:type="spellStart"/>
      <w:r w:rsidRPr="00D85AA0">
        <w:rPr>
          <w:rFonts w:ascii="Times New Roman" w:hAnsi="Times New Roman" w:cs="Times New Roman"/>
          <w:sz w:val="36"/>
          <w:szCs w:val="36"/>
        </w:rPr>
        <w:t>Jebus</w:t>
      </w:r>
      <w:proofErr w:type="spellEnd"/>
      <w:r w:rsidRPr="00D85AA0">
        <w:rPr>
          <w:rFonts w:ascii="Times New Roman" w:hAnsi="Times New Roman" w:cs="Times New Roman"/>
          <w:sz w:val="36"/>
          <w:szCs w:val="36"/>
        </w:rPr>
        <w:t>, on a contract tablet that dates from 2200 BCE</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hint="cs"/>
          <w:b/>
          <w:bCs/>
          <w:sz w:val="36"/>
          <w:szCs w:val="36"/>
          <w:rtl/>
          <w:lang w:bidi="ar-JO"/>
        </w:rPr>
      </w:pPr>
    </w:p>
    <w:p w:rsidR="00D85AA0" w:rsidRPr="00D85AA0" w:rsidRDefault="00D85AA0" w:rsidP="00D85AA0">
      <w:pPr>
        <w:bidi/>
        <w:spacing w:after="0"/>
        <w:rPr>
          <w:rFonts w:ascii="Times New Roman" w:hAnsi="Times New Roman" w:cs="Times New Roman"/>
          <w:color w:val="0070C0"/>
          <w:sz w:val="36"/>
          <w:szCs w:val="36"/>
        </w:rPr>
      </w:pPr>
      <w:r w:rsidRPr="00D85AA0">
        <w:rPr>
          <w:rFonts w:ascii="Times New Roman" w:hAnsi="Times New Roman" w:cs="Times New Roman"/>
          <w:color w:val="0070C0"/>
          <w:sz w:val="36"/>
          <w:szCs w:val="36"/>
          <w:rtl/>
        </w:rPr>
        <w:lastRenderedPageBreak/>
        <w:t xml:space="preserve">بيت المقدس </w:t>
      </w:r>
      <w:r w:rsidRPr="00D85AA0">
        <w:rPr>
          <w:rFonts w:ascii="Times New Roman" w:hAnsi="Times New Roman" w:cs="Times New Roman" w:hint="cs"/>
          <w:color w:val="0070C0"/>
          <w:sz w:val="36"/>
          <w:szCs w:val="36"/>
          <w:rtl/>
        </w:rPr>
        <w:t>و</w:t>
      </w:r>
      <w:r w:rsidRPr="00D85AA0">
        <w:rPr>
          <w:rFonts w:ascii="Times New Roman" w:hAnsi="Times New Roman" w:cs="Times New Roman"/>
          <w:color w:val="0070C0"/>
          <w:sz w:val="36"/>
          <w:szCs w:val="36"/>
          <w:rtl/>
        </w:rPr>
        <w:t>المسجد الأقصى:</w:t>
      </w:r>
    </w:p>
    <w:p w:rsidR="00D85AA0" w:rsidRPr="00D85AA0" w:rsidRDefault="00D85AA0" w:rsidP="00D85AA0">
      <w:pPr>
        <w:bidi/>
        <w:spacing w:after="0"/>
        <w:rPr>
          <w:rFonts w:ascii="Times New Roman" w:hAnsi="Times New Roman" w:cs="Times New Roman"/>
          <w:sz w:val="36"/>
          <w:szCs w:val="36"/>
          <w:rtl/>
        </w:rPr>
      </w:pPr>
      <w:r w:rsidRPr="00D85AA0">
        <w:rPr>
          <w:rFonts w:ascii="Times New Roman" w:hAnsi="Times New Roman" w:cs="Times New Roman" w:hint="cs"/>
          <w:sz w:val="36"/>
          <w:szCs w:val="36"/>
          <w:rtl/>
        </w:rPr>
        <w:t>تسمية "بيت المقدس" هي تسمية يهودية للإشارة لهيكل سليمان "</w:t>
      </w:r>
      <w:r w:rsidRPr="00D85AA0">
        <w:rPr>
          <w:rFonts w:ascii="Times New Roman" w:hAnsi="Times New Roman" w:cs="Times New Roman" w:hint="cs"/>
          <w:sz w:val="36"/>
          <w:szCs w:val="36"/>
          <w:rtl/>
          <w:lang w:bidi="he-IL"/>
        </w:rPr>
        <w:t>בית המקדש</w:t>
      </w:r>
      <w:r w:rsidRPr="00D85AA0">
        <w:rPr>
          <w:rFonts w:ascii="Times New Roman" w:hAnsi="Times New Roman" w:cs="Times New Roman" w:hint="cs"/>
          <w:sz w:val="36"/>
          <w:szCs w:val="36"/>
          <w:rtl/>
        </w:rPr>
        <w:t xml:space="preserve"> بيت همقداش"</w:t>
      </w:r>
      <w:r w:rsidRPr="00D85AA0">
        <w:rPr>
          <w:rFonts w:ascii="Times New Roman" w:hAnsi="Times New Roman" w:cs="Times New Roman"/>
          <w:sz w:val="36"/>
          <w:szCs w:val="36"/>
          <w:rtl/>
        </w:rPr>
        <w:br/>
      </w:r>
      <w:r w:rsidRPr="00D85AA0">
        <w:rPr>
          <w:rFonts w:ascii="Times New Roman" w:hAnsi="Times New Roman" w:cs="Times New Roman" w:hint="cs"/>
          <w:sz w:val="36"/>
          <w:szCs w:val="36"/>
          <w:rtl/>
        </w:rPr>
        <w:t xml:space="preserve">"17 </w:t>
      </w:r>
      <w:r w:rsidRPr="00D85AA0">
        <w:rPr>
          <w:rFonts w:ascii="Times New Roman" w:hAnsi="Times New Roman" w:cs="Times New Roman"/>
          <w:sz w:val="36"/>
          <w:szCs w:val="36"/>
          <w:rtl/>
        </w:rPr>
        <w:t xml:space="preserve">فَأَصْعَدَ عَلَيْهِمْ مَلِكَ الْكِلْدَانِيِّينَ فَقَتَلَ مُخْتَارِيهِمْ بِالسَّيْفِ فِي </w:t>
      </w:r>
      <w:r w:rsidRPr="00D85AA0">
        <w:rPr>
          <w:rFonts w:ascii="Times New Roman" w:hAnsi="Times New Roman" w:cs="Times New Roman"/>
          <w:color w:val="C00000"/>
          <w:sz w:val="36"/>
          <w:szCs w:val="36"/>
          <w:rtl/>
        </w:rPr>
        <w:t>بَيْتِ مَقْدِسِهِمْ</w:t>
      </w:r>
      <w:r w:rsidRPr="00D85AA0">
        <w:rPr>
          <w:rFonts w:ascii="Times New Roman" w:hAnsi="Times New Roman" w:cs="Times New Roman" w:hint="cs"/>
          <w:sz w:val="36"/>
          <w:szCs w:val="36"/>
          <w:rtl/>
        </w:rPr>
        <w:t>.." 2 أخبار 36.</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"7 ... لأَنَّ بَيْتِي بَيْتَ الصَّلاَةِ يُدْعَى لِكُلِّ الشُّعُوبِ" أشعياء 56</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br/>
      </w:r>
      <w:r w:rsidRPr="00D85AA0">
        <w:rPr>
          <w:rFonts w:ascii="Times New Roman" w:hAnsi="Times New Roman" w:cs="Times New Roman"/>
          <w:sz w:val="36"/>
          <w:szCs w:val="36"/>
          <w:rtl/>
        </w:rPr>
        <w:br/>
        <w:t>ا</w:t>
      </w:r>
      <w:r w:rsidRPr="00D85AA0">
        <w:rPr>
          <w:rFonts w:ascii="Times New Roman" w:hAnsi="Times New Roman" w:cs="Times New Roman" w:hint="cs"/>
          <w:sz w:val="36"/>
          <w:szCs w:val="36"/>
          <w:rtl/>
          <w:lang w:bidi="ar-JO"/>
        </w:rPr>
        <w:t>لنصوص الإسلامية</w:t>
      </w:r>
      <w:r w:rsidRPr="00D85AA0">
        <w:rPr>
          <w:rFonts w:ascii="Times New Roman" w:hAnsi="Times New Roman" w:cs="Times New Roman"/>
          <w:sz w:val="36"/>
          <w:szCs w:val="36"/>
          <w:rtl/>
        </w:rPr>
        <w:t xml:space="preserve"> ذكر</w:t>
      </w:r>
      <w:r w:rsidRPr="00D85AA0">
        <w:rPr>
          <w:rFonts w:ascii="Times New Roman" w:hAnsi="Times New Roman" w:cs="Times New Roman" w:hint="cs"/>
          <w:sz w:val="36"/>
          <w:szCs w:val="36"/>
          <w:rtl/>
        </w:rPr>
        <w:t>ت</w:t>
      </w:r>
      <w:r w:rsidRPr="00D85AA0">
        <w:rPr>
          <w:rFonts w:ascii="Times New Roman" w:hAnsi="Times New Roman" w:cs="Times New Roman"/>
          <w:sz w:val="36"/>
          <w:szCs w:val="36"/>
          <w:rtl/>
        </w:rPr>
        <w:t xml:space="preserve"> هذا اسم</w:t>
      </w:r>
      <w:r w:rsidRPr="00D85AA0">
        <w:rPr>
          <w:rFonts w:ascii="Times New Roman" w:hAnsi="Times New Roman" w:cs="Times New Roman" w:hint="cs"/>
          <w:sz w:val="36"/>
          <w:szCs w:val="36"/>
          <w:rtl/>
        </w:rPr>
        <w:t xml:space="preserve"> "بيت المقدس"؛</w:t>
      </w:r>
      <w:r w:rsidRPr="00D85AA0">
        <w:rPr>
          <w:rFonts w:ascii="Times New Roman" w:hAnsi="Times New Roman" w:cs="Times New Roman"/>
          <w:sz w:val="36"/>
          <w:szCs w:val="36"/>
          <w:rtl/>
        </w:rPr>
        <w:t xml:space="preserve"> لكنه </w:t>
      </w:r>
      <w:r w:rsidRPr="00D85AA0">
        <w:rPr>
          <w:rFonts w:ascii="Times New Roman" w:hAnsi="Times New Roman" w:cs="Times New Roman" w:hint="cs"/>
          <w:sz w:val="36"/>
          <w:szCs w:val="36"/>
          <w:rtl/>
        </w:rPr>
        <w:t xml:space="preserve">في الأصل، ورد </w:t>
      </w:r>
      <w:r w:rsidRPr="00D85AA0">
        <w:rPr>
          <w:rFonts w:ascii="Times New Roman" w:hAnsi="Times New Roman" w:cs="Times New Roman"/>
          <w:sz w:val="36"/>
          <w:szCs w:val="36"/>
          <w:rtl/>
        </w:rPr>
        <w:t>ذكره للدلالة ع</w:t>
      </w:r>
      <w:r w:rsidRPr="00D85AA0">
        <w:rPr>
          <w:rFonts w:ascii="Times New Roman" w:hAnsi="Times New Roman" w:cs="Times New Roman" w:hint="cs"/>
          <w:sz w:val="36"/>
          <w:szCs w:val="36"/>
          <w:rtl/>
        </w:rPr>
        <w:t>ن</w:t>
      </w:r>
      <w:r w:rsidRPr="00D85AA0">
        <w:rPr>
          <w:rFonts w:ascii="Times New Roman" w:hAnsi="Times New Roman" w:cs="Times New Roman"/>
          <w:sz w:val="36"/>
          <w:szCs w:val="36"/>
          <w:rtl/>
        </w:rPr>
        <w:t xml:space="preserve"> هيكل سليمان، وليس ع</w:t>
      </w:r>
      <w:r w:rsidRPr="00D85AA0">
        <w:rPr>
          <w:rFonts w:ascii="Times New Roman" w:hAnsi="Times New Roman" w:cs="Times New Roman" w:hint="cs"/>
          <w:sz w:val="36"/>
          <w:szCs w:val="36"/>
          <w:rtl/>
        </w:rPr>
        <w:t>ن</w:t>
      </w:r>
      <w:r w:rsidRPr="00D85AA0">
        <w:rPr>
          <w:rFonts w:ascii="Times New Roman" w:hAnsi="Times New Roman" w:cs="Times New Roman"/>
          <w:sz w:val="36"/>
          <w:szCs w:val="36"/>
          <w:rtl/>
        </w:rPr>
        <w:t xml:space="preserve"> مدينة القدس</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t xml:space="preserve"> </w:t>
      </w:r>
      <w:r w:rsidRPr="00D85AA0">
        <w:rPr>
          <w:rFonts w:ascii="Times New Roman" w:hAnsi="Times New Roman" w:cs="Times New Roman" w:hint="cs"/>
          <w:sz w:val="36"/>
          <w:szCs w:val="36"/>
          <w:rtl/>
        </w:rPr>
        <w:t>أي مرادف لكناية</w:t>
      </w:r>
      <w:r w:rsidRPr="00D85AA0">
        <w:rPr>
          <w:rFonts w:ascii="Times New Roman" w:hAnsi="Times New Roman" w:cs="Times New Roman"/>
          <w:sz w:val="36"/>
          <w:szCs w:val="36"/>
          <w:rtl/>
        </w:rPr>
        <w:t xml:space="preserve"> </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t>المسجد الأقصى</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t xml:space="preserve">، </w:t>
      </w:r>
      <w:r w:rsidRPr="00D85AA0">
        <w:rPr>
          <w:rFonts w:ascii="Times New Roman" w:hAnsi="Times New Roman" w:cs="Times New Roman" w:hint="cs"/>
          <w:sz w:val="36"/>
          <w:szCs w:val="36"/>
          <w:rtl/>
        </w:rPr>
        <w:t>أي مسجد سليمان</w:t>
      </w:r>
      <w:r w:rsidRPr="00D85AA0">
        <w:rPr>
          <w:rFonts w:ascii="Times New Roman" w:hAnsi="Times New Roman" w:cs="Times New Roman"/>
          <w:sz w:val="36"/>
          <w:szCs w:val="36"/>
          <w:rtl/>
        </w:rPr>
        <w:t>:</w:t>
      </w:r>
    </w:p>
    <w:p w:rsidR="00D85AA0" w:rsidRPr="00D85AA0" w:rsidRDefault="00D85AA0" w:rsidP="00D85AA0">
      <w:pPr>
        <w:bidi/>
        <w:spacing w:after="0"/>
        <w:rPr>
          <w:rFonts w:ascii="Times New Roman" w:hAnsi="Times New Roman" w:cs="Times New Roman"/>
          <w:sz w:val="36"/>
          <w:szCs w:val="36"/>
        </w:rPr>
      </w:pP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 xml:space="preserve">أَخْبَرَنَا عَمْرُو بْنُ مَنْصُورٍ، قَالَ حَدَّثَنَا أَبُو مُسْهِرٍ، قَالَ حَدَّثَنَا سَعِيدُ بْنُ عَبْدِ الْعَزِيزِ، عَنْ رَبِيعَةَ بْنِ يَزِيدَ، عَنْ أَبِي إِدْرِيسَ الْخَوْلاَنِيِّ، عَنِ ابْنِ الدَّيْلَمِيِّ، عَنْ عَبْدِ اللَّهِ بْنِ عَمْرٍو، عَنْ رَسُولِ اللَّهِ صلى الله عليه وسلم ‏ "‏ أَنَّ سُلَيْمَانَ بْنَ دَاوُدَ صلى الله عليه وسلم </w:t>
      </w:r>
      <w:r w:rsidRPr="00D85AA0">
        <w:rPr>
          <w:rFonts w:ascii="Times New Roman" w:hAnsi="Times New Roman" w:cs="Times New Roman"/>
          <w:color w:val="C00000"/>
          <w:sz w:val="36"/>
          <w:szCs w:val="36"/>
          <w:rtl/>
        </w:rPr>
        <w:t xml:space="preserve">لَمَّا بَنَى بَيْتَ الْمَقْدِسِ </w:t>
      </w:r>
      <w:r w:rsidRPr="00D85AA0">
        <w:rPr>
          <w:rFonts w:ascii="Times New Roman" w:hAnsi="Times New Roman" w:cs="Times New Roman"/>
          <w:sz w:val="36"/>
          <w:szCs w:val="36"/>
          <w:rtl/>
        </w:rPr>
        <w:t xml:space="preserve">سَأَلَ اللَّهَ عَزَّ وَجَلَّ خِلاَلاً ثَلاَثَةً سَأَلَ اللَّهَ عَزَّ وَجَلَّ حُكْمًا يُصَادِفُ حُكْمَهُ فَأُوتِيَهُ وَسَأَلَ اللَّهَ عَزَّ وَجَلَّ مُلْكًا لاَ يَنْبَغِي لأَحَدٍ مِنْ بَعْدِهِ فَأُوتِيَهُ وَسَأَلَ اللَّهَ عَزَّ وَجَلَّ </w:t>
      </w:r>
      <w:r w:rsidRPr="00D85AA0">
        <w:rPr>
          <w:rFonts w:ascii="Times New Roman" w:hAnsi="Times New Roman" w:cs="Times New Roman"/>
          <w:color w:val="C00000"/>
          <w:sz w:val="36"/>
          <w:szCs w:val="36"/>
          <w:rtl/>
        </w:rPr>
        <w:t xml:space="preserve">حِينَ فَرَغَ مِنْ بِنَاءِ الْمَسْجِدِ </w:t>
      </w:r>
      <w:r w:rsidRPr="00D85AA0">
        <w:rPr>
          <w:rFonts w:ascii="Times New Roman" w:hAnsi="Times New Roman" w:cs="Times New Roman" w:hint="cs"/>
          <w:color w:val="0070C0"/>
          <w:sz w:val="36"/>
          <w:szCs w:val="36"/>
          <w:rtl/>
        </w:rPr>
        <w:t xml:space="preserve">(بيت المقدس، </w:t>
      </w:r>
      <w:r w:rsidRPr="00D85AA0">
        <w:rPr>
          <w:rFonts w:ascii="Times New Roman" w:hAnsi="Times New Roman" w:cs="Times New Roman" w:hint="cs"/>
          <w:color w:val="0070C0"/>
          <w:sz w:val="36"/>
          <w:szCs w:val="36"/>
          <w:rtl/>
          <w:lang w:bidi="he-IL"/>
        </w:rPr>
        <w:t>בית המקדש</w:t>
      </w:r>
      <w:r w:rsidRPr="00D85AA0">
        <w:rPr>
          <w:rFonts w:ascii="Times New Roman" w:hAnsi="Times New Roman" w:cs="Times New Roman" w:hint="cs"/>
          <w:color w:val="0070C0"/>
          <w:sz w:val="36"/>
          <w:szCs w:val="36"/>
          <w:rtl/>
        </w:rPr>
        <w:t>)</w:t>
      </w:r>
      <w:r w:rsidRPr="00D85AA0">
        <w:rPr>
          <w:rFonts w:ascii="Times New Roman" w:hAnsi="Times New Roman" w:cs="Times New Roman" w:hint="cs"/>
          <w:color w:val="C00000"/>
          <w:sz w:val="36"/>
          <w:szCs w:val="36"/>
          <w:rtl/>
        </w:rPr>
        <w:t xml:space="preserve"> </w:t>
      </w:r>
      <w:r w:rsidRPr="00D85AA0">
        <w:rPr>
          <w:rFonts w:ascii="Times New Roman" w:hAnsi="Times New Roman" w:cs="Times New Roman"/>
          <w:sz w:val="36"/>
          <w:szCs w:val="36"/>
          <w:rtl/>
        </w:rPr>
        <w:t>أَنْ لاَ يَأْتِيَهُ أَحَدٌ لاَ يَنْهَزُهُ إِلاَّ الصَّلاَةُ فِيهِ أَنْ يُخْرِجَهُ مِنْ خَطِيئَتِهِ كَيَوْمِ وَلَدَتْهُ أُمُّهُ "‏  (باب فضل المسجد الأقصى والصلاة فيه - سنن النسائي 696)</w:t>
      </w:r>
      <w:r w:rsidRPr="00D85AA0">
        <w:rPr>
          <w:rFonts w:ascii="Times New Roman" w:hAnsi="Times New Roman" w:cs="Times New Roman"/>
          <w:sz w:val="36"/>
          <w:szCs w:val="36"/>
          <w:rtl/>
        </w:rPr>
        <w:br/>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 xml:space="preserve">حَدَّثَنَا عُبَيْدُ اللَّهِ بْنُ الْجَهْمِ الأَنْمَاطِيُّ، حَدَّثَنَا أَيُّوبُ بْنُ سُوَيْدٍ، عَنْ أَبِي زُرْعَةَ السَّيْبَانِيِّ، يَحْيَى بْنِ أَبِي عَمْرٍو حَدَّثَنَا عَبْدُ اللَّهِ بْنُ الدَّيْلَمِيِّ، عَنْ عَبْدِ اللَّهِ بْنِ عَمْرٍو، عَنِ النَّبِيِّ ـ صلى الله عليه وسلم ـ قَالَ ‏"‏ لَمَّا فَرَغَ سُلَيْمَانُ بْنُ دَاوُدَ مِنْ بِنَاءِ </w:t>
      </w:r>
      <w:r w:rsidRPr="00D85AA0">
        <w:rPr>
          <w:rFonts w:ascii="Times New Roman" w:hAnsi="Times New Roman" w:cs="Times New Roman"/>
          <w:color w:val="C00000"/>
          <w:sz w:val="36"/>
          <w:szCs w:val="36"/>
          <w:rtl/>
        </w:rPr>
        <w:t xml:space="preserve">بَيْتِ الْمَقْدِسِ </w:t>
      </w:r>
      <w:r w:rsidRPr="00D85AA0">
        <w:rPr>
          <w:rFonts w:ascii="Times New Roman" w:hAnsi="Times New Roman" w:cs="Times New Roman"/>
          <w:sz w:val="36"/>
          <w:szCs w:val="36"/>
          <w:rtl/>
        </w:rPr>
        <w:t xml:space="preserve">سَأَلَ اللَّهَ ثَلاَثًا حُكْمًا يُصَادِفُ حُكْمَهُ وَمُلْكًا لاَ يَنْبَغِي لأَحَدٍ مِنْ بَعْدِهِ وَأَلاَّ </w:t>
      </w:r>
      <w:r w:rsidRPr="00D85AA0">
        <w:rPr>
          <w:rFonts w:ascii="Times New Roman" w:hAnsi="Times New Roman" w:cs="Times New Roman"/>
          <w:color w:val="C00000"/>
          <w:sz w:val="36"/>
          <w:szCs w:val="36"/>
          <w:rtl/>
        </w:rPr>
        <w:t xml:space="preserve">يَأْتِيَ هَذَا الْمَسْجِدَ </w:t>
      </w:r>
      <w:r w:rsidRPr="00D85AA0">
        <w:rPr>
          <w:rFonts w:ascii="Times New Roman" w:hAnsi="Times New Roman" w:cs="Times New Roman"/>
          <w:sz w:val="36"/>
          <w:szCs w:val="36"/>
          <w:rtl/>
        </w:rPr>
        <w:t>أَحَدٌ لاَ يُرِيدُ إِلاَّ الصَّلاَةَ فِيهِ إِلاَّ خَرَجَ مِنْ ذُنُوبِهِ كَيَوْمَ وَلَدَتْهُ أُمُّهُ ‏"‏ ‏.‏ فَقَالَ النَّبِيُّ ـ صلى الله عليه وسلم ـ ‏"‏ أَمَّا اثْنَتَانِ فَقَدْ أُعْطِيَهُمَا وَأَرْجُو أَنْ يَكُونَ قَدْ أُعْطِيَ الثَّالِثَةَ ‏"‏</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حديث صحيح، دار السلام (كتاب إقامة الصلاة والسنة فيها – سنن ابن ماجه).</w:t>
      </w:r>
    </w:p>
    <w:p w:rsidR="00D85AA0" w:rsidRPr="00D85AA0" w:rsidRDefault="00D85AA0" w:rsidP="00D85AA0">
      <w:pPr>
        <w:bidi/>
        <w:spacing w:after="0"/>
        <w:rPr>
          <w:rFonts w:ascii="Times New Roman" w:hAnsi="Times New Roman" w:cs="Times New Roman"/>
          <w:sz w:val="36"/>
          <w:szCs w:val="36"/>
          <w:lang w:bidi="ar-JO"/>
        </w:rPr>
      </w:pP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xml:space="preserve">لاَ تُعْمَلُ الْمَطِيُّ إِلاَّ إِلَى ثَلاَثَةِ مَسَاجِدَ الْمَسْجِدِ الْحَرَامِ وَمَسْجِدِي </w:t>
      </w:r>
      <w:r w:rsidRPr="00D85AA0">
        <w:rPr>
          <w:rFonts w:ascii="Times New Roman" w:hAnsi="Times New Roman" w:cs="Times New Roman"/>
          <w:color w:val="C00000"/>
          <w:sz w:val="36"/>
          <w:szCs w:val="36"/>
          <w:rtl/>
          <w:lang w:bidi="ar-JO"/>
        </w:rPr>
        <w:t>وَمَسْجِدِ بَيْتِ الْمَقْدِسِ</w:t>
      </w:r>
      <w:r w:rsidRPr="00D85AA0">
        <w:rPr>
          <w:rFonts w:ascii="Times New Roman" w:hAnsi="Times New Roman" w:cs="Times New Roman" w:hint="cs"/>
          <w:sz w:val="36"/>
          <w:szCs w:val="36"/>
          <w:rtl/>
          <w:lang w:bidi="ar-JO"/>
        </w:rPr>
        <w:t xml:space="preserve">" دار السلام، سنن النسائي </w:t>
      </w:r>
      <w:r w:rsidRPr="00D85AA0">
        <w:rPr>
          <w:rFonts w:ascii="Times New Roman" w:hAnsi="Times New Roman" w:cs="Times New Roman"/>
          <w:sz w:val="36"/>
          <w:szCs w:val="36"/>
          <w:lang w:bidi="ar-JO"/>
        </w:rPr>
        <w:t>1430</w:t>
      </w:r>
    </w:p>
    <w:p w:rsidR="00D85AA0" w:rsidRPr="00D85AA0" w:rsidRDefault="00D85AA0" w:rsidP="00D85AA0">
      <w:pPr>
        <w:bidi/>
        <w:spacing w:after="0"/>
        <w:rPr>
          <w:rFonts w:ascii="Times New Roman" w:hAnsi="Times New Roman" w:cs="Times New Roman"/>
          <w:sz w:val="36"/>
          <w:szCs w:val="36"/>
        </w:rPr>
      </w:pPr>
    </w:p>
    <w:p w:rsidR="00D85AA0" w:rsidRPr="00D85AA0" w:rsidRDefault="00D85AA0" w:rsidP="00D85AA0">
      <w:pPr>
        <w:bidi/>
        <w:spacing w:after="0"/>
        <w:rPr>
          <w:rFonts w:ascii="Times New Roman" w:hAnsi="Times New Roman" w:cs="Times New Roman" w:hint="cs"/>
          <w:sz w:val="36"/>
          <w:szCs w:val="36"/>
          <w:rtl/>
          <w:lang w:bidi="ar-JO"/>
        </w:rPr>
      </w:pPr>
      <w:r w:rsidRPr="00D85AA0">
        <w:rPr>
          <w:rFonts w:ascii="Times New Roman" w:hAnsi="Times New Roman" w:cs="Times New Roman"/>
          <w:color w:val="0070C0"/>
          <w:sz w:val="36"/>
          <w:szCs w:val="36"/>
          <w:rtl/>
        </w:rPr>
        <w:t xml:space="preserve">إيلياء: </w:t>
      </w:r>
      <w:r w:rsidRPr="00D85AA0">
        <w:rPr>
          <w:rFonts w:ascii="Times New Roman" w:hAnsi="Times New Roman" w:cs="Times New Roman"/>
          <w:sz w:val="36"/>
          <w:szCs w:val="36"/>
          <w:rtl/>
        </w:rPr>
        <w:br/>
      </w:r>
      <w:r w:rsidRPr="00D85AA0">
        <w:rPr>
          <w:rFonts w:ascii="Times New Roman" w:hAnsi="Times New Roman" w:cs="Times New Roman" w:hint="cs"/>
          <w:sz w:val="36"/>
          <w:szCs w:val="36"/>
          <w:rtl/>
          <w:lang w:bidi="ar-JO"/>
        </w:rPr>
        <w:t>هو الاسم الوحيد المذكور في النصوص الإسلامية للقدس، أي الأحاديث!!!</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وهو إسم و</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t>ض</w:t>
      </w:r>
      <w:r w:rsidRPr="00D85AA0">
        <w:rPr>
          <w:rFonts w:ascii="Times New Roman" w:hAnsi="Times New Roman" w:cs="Times New Roman" w:hint="cs"/>
          <w:sz w:val="36"/>
          <w:szCs w:val="36"/>
          <w:rtl/>
        </w:rPr>
        <w:t>ع</w:t>
      </w:r>
      <w:r w:rsidRPr="00D85AA0">
        <w:rPr>
          <w:rFonts w:ascii="Times New Roman" w:hAnsi="Times New Roman" w:cs="Times New Roman"/>
          <w:sz w:val="36"/>
          <w:szCs w:val="36"/>
          <w:rtl/>
        </w:rPr>
        <w:t xml:space="preserve"> على يد محتل روماني، هدريان سنة 136 م، لأنه حاول أن يجعل المدينة يونانية؛ إيليا كبتلينا</w:t>
      </w:r>
      <w:r w:rsidRPr="00D85AA0">
        <w:rPr>
          <w:rFonts w:ascii="Times New Roman" w:hAnsi="Times New Roman" w:cs="Times New Roman"/>
          <w:sz w:val="36"/>
          <w:szCs w:val="36"/>
        </w:rPr>
        <w:t>!!!!</w:t>
      </w:r>
      <w:r w:rsidRPr="00D85AA0">
        <w:rPr>
          <w:rFonts w:ascii="Times New Roman" w:hAnsi="Times New Roman" w:cs="Times New Roman"/>
          <w:sz w:val="36"/>
          <w:szCs w:val="36"/>
        </w:rPr>
        <w:br/>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lang w:bidi="he-IL"/>
        </w:rPr>
        <w:t xml:space="preserve">Wikipedia - </w:t>
      </w:r>
      <w:proofErr w:type="spellStart"/>
      <w:r w:rsidRPr="00D85AA0">
        <w:rPr>
          <w:rFonts w:ascii="Times New Roman" w:hAnsi="Times New Roman" w:cs="Times New Roman"/>
          <w:sz w:val="36"/>
          <w:szCs w:val="36"/>
          <w:lang w:bidi="he-IL"/>
        </w:rPr>
        <w:t>Aelia</w:t>
      </w:r>
      <w:proofErr w:type="spellEnd"/>
      <w:r w:rsidRPr="00D85AA0">
        <w:rPr>
          <w:rFonts w:ascii="Times New Roman" w:hAnsi="Times New Roman" w:cs="Times New Roman"/>
          <w:sz w:val="36"/>
          <w:szCs w:val="36"/>
          <w:lang w:bidi="he-IL"/>
        </w:rPr>
        <w:t xml:space="preserve"> </w:t>
      </w:r>
      <w:proofErr w:type="spellStart"/>
      <w:r w:rsidRPr="00D85AA0">
        <w:rPr>
          <w:rFonts w:ascii="Times New Roman" w:hAnsi="Times New Roman" w:cs="Times New Roman"/>
          <w:sz w:val="36"/>
          <w:szCs w:val="36"/>
          <w:lang w:bidi="he-IL"/>
        </w:rPr>
        <w:t>Capitolina</w:t>
      </w:r>
      <w:proofErr w:type="spellEnd"/>
      <w:r w:rsidRPr="00D85AA0">
        <w:rPr>
          <w:rFonts w:ascii="Times New Roman" w:hAnsi="Times New Roman" w:cs="Times New Roman" w:hint="cs"/>
          <w:sz w:val="36"/>
          <w:szCs w:val="36"/>
          <w:rtl/>
          <w:lang w:bidi="ar-JO"/>
        </w:rPr>
        <w:t>)</w:t>
      </w:r>
    </w:p>
    <w:p w:rsidR="00D85AA0" w:rsidRPr="00D85AA0" w:rsidRDefault="00D85AA0" w:rsidP="00D85AA0">
      <w:pPr>
        <w:bidi/>
        <w:spacing w:after="0"/>
        <w:rPr>
          <w:rFonts w:ascii="Times New Roman" w:hAnsi="Times New Roman" w:cs="Times New Roman"/>
          <w:sz w:val="36"/>
          <w:szCs w:val="36"/>
          <w:rtl/>
        </w:rPr>
      </w:pPr>
    </w:p>
    <w:p w:rsidR="00D85AA0" w:rsidRPr="00D85AA0" w:rsidRDefault="00D85AA0" w:rsidP="00D85AA0">
      <w:pPr>
        <w:bidi/>
        <w:spacing w:after="0"/>
        <w:rPr>
          <w:rFonts w:ascii="Times New Roman" w:hAnsi="Times New Roman" w:cs="Times New Roman" w:hint="cs"/>
          <w:sz w:val="36"/>
          <w:szCs w:val="36"/>
          <w:rtl/>
          <w:lang w:bidi="ar-JO"/>
        </w:rPr>
      </w:pPr>
      <w:r w:rsidRPr="00D85AA0">
        <w:rPr>
          <w:rFonts w:ascii="Times New Roman" w:hAnsi="Times New Roman" w:cs="Times New Roman" w:hint="cs"/>
          <w:sz w:val="36"/>
          <w:szCs w:val="36"/>
          <w:rtl/>
          <w:lang w:bidi="ar-JO"/>
        </w:rPr>
        <w:t xml:space="preserve">البخاري 4709 </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xml:space="preserve"> "</w:t>
      </w:r>
      <w:r w:rsidRPr="00D85AA0">
        <w:rPr>
          <w:sz w:val="36"/>
          <w:szCs w:val="36"/>
          <w:rtl/>
        </w:rPr>
        <w:t xml:space="preserve"> </w:t>
      </w:r>
      <w:r w:rsidRPr="00D85AA0">
        <w:rPr>
          <w:rFonts w:ascii="Times New Roman" w:hAnsi="Times New Roman" w:cs="Times New Roman"/>
          <w:sz w:val="36"/>
          <w:szCs w:val="36"/>
          <w:rtl/>
          <w:lang w:bidi="ar-JO"/>
        </w:rPr>
        <w:t>أُتِيَ رَسُولُ اللَّهِ صلى الله عليه وسلم لَيْلَةَ أُسْرِيَ بِهِ</w:t>
      </w:r>
      <w:r w:rsidRPr="00D85AA0">
        <w:rPr>
          <w:rFonts w:ascii="Times New Roman" w:hAnsi="Times New Roman" w:cs="Times New Roman"/>
          <w:color w:val="C00000"/>
          <w:sz w:val="36"/>
          <w:szCs w:val="36"/>
          <w:rtl/>
          <w:lang w:bidi="ar-JO"/>
        </w:rPr>
        <w:t xml:space="preserve"> بِإِيلِيَاءَ </w:t>
      </w:r>
      <w:r w:rsidRPr="00D85AA0">
        <w:rPr>
          <w:rFonts w:ascii="Times New Roman" w:hAnsi="Times New Roman" w:cs="Times New Roman"/>
          <w:sz w:val="36"/>
          <w:szCs w:val="36"/>
          <w:rtl/>
          <w:lang w:bidi="ar-JO"/>
        </w:rPr>
        <w:t>بِقَدَحَيْنِ مِنْ خَمْرٍ وَلَبَنٍ</w:t>
      </w:r>
      <w:r w:rsidRPr="00D85AA0">
        <w:rPr>
          <w:rFonts w:ascii="Times New Roman" w:hAnsi="Times New Roman" w:cs="Times New Roman" w:hint="cs"/>
          <w:sz w:val="36"/>
          <w:szCs w:val="36"/>
          <w:rtl/>
          <w:lang w:bidi="ar-JO"/>
        </w:rPr>
        <w:t>.."</w:t>
      </w:r>
    </w:p>
    <w:p w:rsidR="00D85AA0" w:rsidRPr="00D85AA0" w:rsidRDefault="00D85AA0" w:rsidP="00D85AA0">
      <w:pPr>
        <w:bidi/>
        <w:spacing w:after="0"/>
        <w:rPr>
          <w:rFonts w:ascii="Times New Roman" w:hAnsi="Times New Roman" w:cs="Times New Roman"/>
          <w:sz w:val="36"/>
          <w:szCs w:val="36"/>
          <w:lang w:bidi="ar-JO"/>
        </w:rPr>
      </w:pPr>
      <w:r w:rsidRPr="00D85AA0">
        <w:rPr>
          <w:rFonts w:ascii="Times New Roman" w:hAnsi="Times New Roman" w:cs="Times New Roman" w:hint="cs"/>
          <w:sz w:val="36"/>
          <w:szCs w:val="36"/>
          <w:rtl/>
          <w:lang w:bidi="ar-JO"/>
        </w:rPr>
        <w:t xml:space="preserve">مسلم، كتاب الحج </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xml:space="preserve"> "</w:t>
      </w:r>
      <w:r w:rsidRPr="00D85AA0">
        <w:rPr>
          <w:sz w:val="36"/>
          <w:szCs w:val="36"/>
          <w:rtl/>
        </w:rPr>
        <w:t xml:space="preserve"> </w:t>
      </w:r>
      <w:r w:rsidRPr="00D85AA0">
        <w:rPr>
          <w:rFonts w:ascii="Times New Roman" w:hAnsi="Times New Roman" w:cs="Times New Roman"/>
          <w:sz w:val="36"/>
          <w:szCs w:val="36"/>
          <w:rtl/>
          <w:lang w:bidi="ar-JO"/>
        </w:rPr>
        <w:t xml:space="preserve">إِنَّمَا يُسَافَرُ إِلَى ثَلاَثَةِ مَسَاجِدَ مَسْجِدِ الْكَعْبَةِ وَمَسْجِدِي </w:t>
      </w:r>
      <w:r w:rsidRPr="00D85AA0">
        <w:rPr>
          <w:rFonts w:ascii="Times New Roman" w:hAnsi="Times New Roman" w:cs="Times New Roman"/>
          <w:color w:val="C00000"/>
          <w:sz w:val="36"/>
          <w:szCs w:val="36"/>
          <w:rtl/>
          <w:lang w:bidi="ar-JO"/>
        </w:rPr>
        <w:t>وَمَسْجِدِ إِيلِيَاءَ</w:t>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lang w:bidi="ar-JO"/>
        </w:rPr>
        <w:br/>
      </w:r>
      <w:r w:rsidRPr="00D85AA0">
        <w:rPr>
          <w:rFonts w:ascii="Times New Roman" w:hAnsi="Times New Roman" w:cs="Times New Roman" w:hint="cs"/>
          <w:sz w:val="36"/>
          <w:szCs w:val="36"/>
          <w:rtl/>
          <w:lang w:bidi="ar-JO"/>
        </w:rPr>
        <w:t xml:space="preserve">مسلم، كتاب الأشربة </w:t>
      </w:r>
      <w:r w:rsidRPr="00D85AA0">
        <w:rPr>
          <w:rFonts w:ascii="Times New Roman" w:hAnsi="Times New Roman" w:cs="Times New Roman"/>
          <w:sz w:val="36"/>
          <w:szCs w:val="36"/>
          <w:rtl/>
          <w:lang w:bidi="ar-JO"/>
        </w:rPr>
        <w:t>–</w:t>
      </w:r>
      <w:r w:rsidRPr="00D85AA0">
        <w:rPr>
          <w:rFonts w:ascii="Times New Roman" w:hAnsi="Times New Roman" w:cs="Times New Roman" w:hint="cs"/>
          <w:sz w:val="36"/>
          <w:szCs w:val="36"/>
          <w:rtl/>
          <w:lang w:bidi="ar-JO"/>
        </w:rPr>
        <w:t xml:space="preserve"> "</w:t>
      </w:r>
      <w:r w:rsidRPr="00D85AA0">
        <w:rPr>
          <w:sz w:val="36"/>
          <w:szCs w:val="36"/>
          <w:rtl/>
        </w:rPr>
        <w:t xml:space="preserve"> </w:t>
      </w:r>
      <w:r w:rsidRPr="00D85AA0">
        <w:rPr>
          <w:rFonts w:ascii="Times New Roman" w:hAnsi="Times New Roman" w:cs="Times New Roman"/>
          <w:sz w:val="36"/>
          <w:szCs w:val="36"/>
          <w:rtl/>
          <w:lang w:bidi="ar-JO"/>
        </w:rPr>
        <w:t xml:space="preserve">إِنَّ النَّبِيَّ صلى الله عليه وسلم أُتِيَ لَيْلَةَ أُسْرِيَ بِهِ </w:t>
      </w:r>
      <w:r w:rsidRPr="00D85AA0">
        <w:rPr>
          <w:rFonts w:ascii="Times New Roman" w:hAnsi="Times New Roman" w:cs="Times New Roman"/>
          <w:color w:val="C00000"/>
          <w:sz w:val="36"/>
          <w:szCs w:val="36"/>
          <w:rtl/>
          <w:lang w:bidi="ar-JO"/>
        </w:rPr>
        <w:t>بِإِيلِيَاءَ</w:t>
      </w:r>
      <w:r w:rsidRPr="00D85AA0">
        <w:rPr>
          <w:rFonts w:ascii="Times New Roman" w:hAnsi="Times New Roman" w:cs="Times New Roman"/>
          <w:sz w:val="36"/>
          <w:szCs w:val="36"/>
          <w:rtl/>
          <w:lang w:bidi="ar-JO"/>
        </w:rPr>
        <w:t xml:space="preserve"> بِقَدَحَيْنِ مِنْ خَمْرٍ وَلَبَنٍ فَنَظَرَ إِلَيْهِمَا فَأَخَذَ اللَّبَنَ</w:t>
      </w:r>
      <w:r w:rsidRPr="00D85AA0">
        <w:rPr>
          <w:rFonts w:ascii="Times New Roman" w:hAnsi="Times New Roman" w:cs="Times New Roman" w:hint="cs"/>
          <w:sz w:val="36"/>
          <w:szCs w:val="36"/>
          <w:rtl/>
          <w:lang w:bidi="ar-JO"/>
        </w:rPr>
        <w:t>.."</w:t>
      </w:r>
    </w:p>
    <w:p w:rsidR="00D85AA0" w:rsidRPr="00D85AA0" w:rsidRDefault="00D85AA0" w:rsidP="00D85AA0">
      <w:pPr>
        <w:bidi/>
        <w:spacing w:after="0"/>
        <w:rPr>
          <w:rFonts w:ascii="Times New Roman" w:hAnsi="Times New Roman" w:cs="Times New Roman" w:hint="cs"/>
          <w:color w:val="0070C0"/>
          <w:sz w:val="36"/>
          <w:szCs w:val="36"/>
          <w:rtl/>
          <w:lang w:bidi="ar-JO"/>
        </w:rPr>
      </w:pPr>
      <w:r w:rsidRPr="00D85AA0">
        <w:rPr>
          <w:rFonts w:ascii="Times New Roman" w:hAnsi="Times New Roman" w:cs="Times New Roman" w:hint="cs"/>
          <w:color w:val="0070C0"/>
          <w:sz w:val="36"/>
          <w:szCs w:val="36"/>
          <w:rtl/>
          <w:lang w:bidi="ar-JO"/>
        </w:rPr>
        <w:t>الاسم الوحيد للمدينة المقدس المذكور في النصوص المقدسة الإسلامية هو "إيلياء"، إسم وضعه محتل روماني!!!!</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sz w:val="36"/>
          <w:szCs w:val="36"/>
          <w:lang w:bidi="ar-JO"/>
        </w:rPr>
      </w:pPr>
    </w:p>
    <w:p w:rsidR="00D85AA0" w:rsidRPr="00D85AA0" w:rsidRDefault="00D85AA0" w:rsidP="00D85AA0">
      <w:pPr>
        <w:bidi/>
        <w:spacing w:after="0"/>
        <w:rPr>
          <w:rFonts w:ascii="Times New Roman" w:hAnsi="Times New Roman" w:cs="Times New Roman"/>
          <w:b/>
          <w:bCs/>
          <w:sz w:val="36"/>
          <w:szCs w:val="36"/>
          <w:rtl/>
          <w:lang w:bidi="ar-JO"/>
        </w:rPr>
      </w:pPr>
      <w:r w:rsidRPr="00D85AA0">
        <w:rPr>
          <w:rFonts w:ascii="Times New Roman" w:hAnsi="Times New Roman" w:cs="Times New Roman" w:hint="cs"/>
          <w:b/>
          <w:bCs/>
          <w:color w:val="0070C0"/>
          <w:sz w:val="36"/>
          <w:szCs w:val="36"/>
          <w:rtl/>
          <w:lang w:bidi="ar-JO"/>
        </w:rPr>
        <w:t>هناك ثلاث فئات دينية مرتبطة بالقدس:</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hint="cs"/>
          <w:color w:val="0070C0"/>
          <w:sz w:val="36"/>
          <w:szCs w:val="36"/>
          <w:rtl/>
          <w:lang w:bidi="ar-JO"/>
        </w:rPr>
        <w:t xml:space="preserve">اليهود: </w:t>
      </w:r>
      <w:r w:rsidRPr="00D85AA0">
        <w:rPr>
          <w:rFonts w:ascii="Times New Roman" w:hAnsi="Times New Roman" w:cs="Times New Roman" w:hint="cs"/>
          <w:sz w:val="36"/>
          <w:szCs w:val="36"/>
          <w:rtl/>
          <w:lang w:bidi="ar-JO"/>
        </w:rPr>
        <w:t>ارتباط تاريخي بالأرض، وارتباط ديني</w:t>
      </w:r>
      <w:r w:rsidRPr="00D85AA0">
        <w:rPr>
          <w:rFonts w:ascii="Times New Roman" w:hAnsi="Times New Roman" w:cs="Times New Roman"/>
          <w:sz w:val="36"/>
          <w:szCs w:val="36"/>
          <w:rtl/>
          <w:lang w:bidi="ar-JO"/>
        </w:rPr>
        <w:br/>
      </w:r>
      <w:r w:rsidRPr="00D85AA0">
        <w:rPr>
          <w:rFonts w:ascii="Times New Roman" w:hAnsi="Times New Roman" w:cs="Times New Roman" w:hint="cs"/>
          <w:color w:val="0070C0"/>
          <w:sz w:val="36"/>
          <w:szCs w:val="36"/>
          <w:rtl/>
          <w:lang w:bidi="ar-JO"/>
        </w:rPr>
        <w:t>المسيحيون:</w:t>
      </w:r>
      <w:r w:rsidRPr="00D85AA0">
        <w:rPr>
          <w:rFonts w:ascii="Times New Roman" w:hAnsi="Times New Roman" w:cs="Times New Roman" w:hint="cs"/>
          <w:sz w:val="36"/>
          <w:szCs w:val="36"/>
          <w:rtl/>
          <w:lang w:bidi="ar-JO"/>
        </w:rPr>
        <w:t xml:space="preserve"> ارتباط تاريخي بالأرض، وليس ديني (يوحنا 4: 21-23)</w:t>
      </w:r>
      <w:r w:rsidRPr="00D85AA0">
        <w:rPr>
          <w:rFonts w:ascii="Times New Roman" w:hAnsi="Times New Roman" w:cs="Times New Roman"/>
          <w:sz w:val="36"/>
          <w:szCs w:val="36"/>
          <w:rtl/>
          <w:lang w:bidi="ar-JO"/>
        </w:rPr>
        <w:br/>
      </w:r>
      <w:r w:rsidRPr="00D85AA0">
        <w:rPr>
          <w:rFonts w:ascii="Times New Roman" w:hAnsi="Times New Roman" w:cs="Times New Roman" w:hint="cs"/>
          <w:color w:val="0070C0"/>
          <w:sz w:val="36"/>
          <w:szCs w:val="36"/>
          <w:rtl/>
          <w:lang w:bidi="ar-JO"/>
        </w:rPr>
        <w:t>المسلمون:</w:t>
      </w:r>
      <w:r w:rsidRPr="00D85AA0">
        <w:rPr>
          <w:rFonts w:ascii="Times New Roman" w:hAnsi="Times New Roman" w:cs="Times New Roman" w:hint="cs"/>
          <w:sz w:val="36"/>
          <w:szCs w:val="36"/>
          <w:rtl/>
          <w:lang w:bidi="ar-JO"/>
        </w:rPr>
        <w:t xml:space="preserve"> لا يوجد ارتباط تاريخي، وديني ضعيف جدًا، بل تقليدي بمعظمه (تفسير)</w:t>
      </w:r>
    </w:p>
    <w:p w:rsidR="00D85AA0" w:rsidRPr="00D85AA0" w:rsidRDefault="00D85AA0" w:rsidP="00D85AA0">
      <w:pPr>
        <w:bidi/>
        <w:spacing w:after="0"/>
        <w:rPr>
          <w:rFonts w:ascii="Times New Roman" w:hAnsi="Times New Roman" w:cs="Times New Roman"/>
          <w:sz w:val="36"/>
          <w:szCs w:val="36"/>
          <w:rtl/>
          <w:lang w:bidi="ar-JO"/>
        </w:rPr>
      </w:pP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xml:space="preserve">وَكَذَٰلِكَ جَعَلْنَاكُمْ أُمَّةً وَسَطًا لِّتَكُونُوا شُهَدَاءَ عَلَى النَّاسِ وَيَكُونَ الرَّسُولُ عَلَيْكُمْ شَهِيدًا </w:t>
      </w:r>
      <w:r w:rsidRPr="00D85AA0">
        <w:rPr>
          <w:rFonts w:ascii="Times New Roman" w:hAnsi="Times New Roman" w:cs="Times New Roman"/>
          <w:color w:val="C00000"/>
          <w:sz w:val="36"/>
          <w:szCs w:val="36"/>
          <w:rtl/>
          <w:lang w:bidi="ar-JO"/>
        </w:rPr>
        <w:t xml:space="preserve">وَمَا جَعَلْنَا الْقِبْلَةَ الَّتِي كُنتَ عَلَيْهَا إِلَّا لِنَعْلَمَ مَن يَتَّبِعُ الرَّسُولَ مِمَّن يَنقَلِبُ عَلَىٰ عَقِبَيْهِ </w:t>
      </w:r>
      <w:r w:rsidRPr="00D85AA0">
        <w:rPr>
          <w:rFonts w:ascii="Times New Roman" w:hAnsi="Times New Roman" w:cs="Times New Roman"/>
          <w:sz w:val="36"/>
          <w:szCs w:val="36"/>
          <w:rtl/>
          <w:lang w:bidi="ar-JO"/>
        </w:rPr>
        <w:t>وَإِن كَانَتْ لَكَبِيرَةً إِلَّا عَلَى الَّذِينَ هَدَى اللَّهُ وَمَا كَانَ اللَّهُ لِيُضِيعَ إِيمَانَكُمْ إِنَّ اللَّهَ بِالنَّاسِ لَرَءُوفٌ رَّحِيمٌ</w:t>
      </w:r>
      <w:r w:rsidRPr="00D85AA0">
        <w:rPr>
          <w:rFonts w:ascii="Times New Roman" w:hAnsi="Times New Roman" w:cs="Times New Roman" w:hint="cs"/>
          <w:sz w:val="36"/>
          <w:szCs w:val="36"/>
          <w:rtl/>
          <w:lang w:bidi="ar-JO"/>
        </w:rPr>
        <w:t>" (البقرة 143)</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ابن كثير "</w:t>
      </w:r>
      <w:r w:rsidRPr="00D85AA0">
        <w:rPr>
          <w:rFonts w:ascii="Times New Roman" w:hAnsi="Times New Roman" w:cs="Times New Roman"/>
          <w:sz w:val="36"/>
          <w:szCs w:val="36"/>
          <w:rtl/>
          <w:lang w:bidi="ar-JO"/>
        </w:rPr>
        <w:t xml:space="preserve">إنما شرعنا لك يا محمد التوجه أولا إلى بيت المقدس، ثم صرفناك عنها </w:t>
      </w:r>
      <w:r w:rsidRPr="00D85AA0">
        <w:rPr>
          <w:rFonts w:ascii="Times New Roman" w:hAnsi="Times New Roman" w:cs="Times New Roman"/>
          <w:sz w:val="36"/>
          <w:szCs w:val="36"/>
          <w:rtl/>
          <w:lang w:bidi="ar-JO"/>
        </w:rPr>
        <w:lastRenderedPageBreak/>
        <w:t>إلى الكعبة، ليظهر حال من يتبعك ويطيعك ويستقبل معك حيثما توجهت ممن ينقلب على عقبيه، أي : مرتدا عن دينه</w:t>
      </w:r>
      <w:r w:rsidRPr="00D85AA0">
        <w:rPr>
          <w:rFonts w:ascii="Times New Roman" w:hAnsi="Times New Roman" w:cs="Times New Roman" w:hint="cs"/>
          <w:sz w:val="36"/>
          <w:szCs w:val="36"/>
          <w:rtl/>
          <w:lang w:bidi="ar-JO"/>
        </w:rPr>
        <w:t>"</w:t>
      </w:r>
    </w:p>
    <w:p w:rsidR="00D85AA0" w:rsidRPr="00D85AA0" w:rsidRDefault="00D85AA0" w:rsidP="00D85AA0">
      <w:pPr>
        <w:bidi/>
        <w:spacing w:after="0"/>
        <w:rPr>
          <w:rFonts w:ascii="Times New Roman" w:hAnsi="Times New Roman" w:cs="Times New Roman"/>
          <w:color w:val="0070C0"/>
          <w:sz w:val="36"/>
          <w:szCs w:val="36"/>
          <w:rtl/>
          <w:lang w:bidi="ar-JO"/>
        </w:rPr>
      </w:pPr>
      <w:r w:rsidRPr="00D85AA0">
        <w:rPr>
          <w:rFonts w:ascii="Times New Roman" w:hAnsi="Times New Roman" w:cs="Times New Roman" w:hint="cs"/>
          <w:color w:val="0070C0"/>
          <w:sz w:val="36"/>
          <w:szCs w:val="36"/>
          <w:rtl/>
          <w:lang w:bidi="ar-JO"/>
        </w:rPr>
        <w:t>أما مصطلح "الأرض المقدسة" في القرآن، فهو متوحد بارتباطه فقط مع اليهود:</w:t>
      </w:r>
    </w:p>
    <w:p w:rsidR="00D85AA0" w:rsidRPr="00D85AA0" w:rsidRDefault="00D85AA0" w:rsidP="00D85AA0">
      <w:pPr>
        <w:bidi/>
        <w:spacing w:after="0"/>
        <w:rPr>
          <w:rFonts w:ascii="Times New Roman" w:hAnsi="Times New Roman" w:cs="Times New Roman"/>
          <w:sz w:val="36"/>
          <w:szCs w:val="36"/>
          <w:lang w:bidi="ar-JO"/>
        </w:rPr>
      </w:pP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xml:space="preserve">يَا قَوْمِ </w:t>
      </w:r>
      <w:r w:rsidRPr="00D85AA0">
        <w:rPr>
          <w:rFonts w:ascii="Times New Roman" w:hAnsi="Times New Roman" w:cs="Times New Roman"/>
          <w:color w:val="C00000"/>
          <w:sz w:val="36"/>
          <w:szCs w:val="36"/>
          <w:rtl/>
          <w:lang w:bidi="ar-JO"/>
        </w:rPr>
        <w:t xml:space="preserve">ادْخُلُوا الأَرْضَ المُقَدَّسَةَ </w:t>
      </w:r>
      <w:r w:rsidRPr="00D85AA0">
        <w:rPr>
          <w:rFonts w:ascii="Times New Roman" w:hAnsi="Times New Roman" w:cs="Times New Roman"/>
          <w:sz w:val="36"/>
          <w:szCs w:val="36"/>
          <w:rtl/>
          <w:lang w:bidi="ar-JO"/>
        </w:rPr>
        <w:t>الَّتِي كَتَبَ اللّهُ لَكُمْ وَلاَ تَرْتَدُّوا عَلَى أَدْبَارِكُمْ فَتَنقَلِبُوا خَاسِرِينَ</w:t>
      </w:r>
      <w:r w:rsidRPr="00D85AA0">
        <w:rPr>
          <w:rFonts w:ascii="Times New Roman" w:hAnsi="Times New Roman" w:cs="Times New Roman" w:hint="cs"/>
          <w:sz w:val="36"/>
          <w:szCs w:val="36"/>
          <w:rtl/>
          <w:lang w:bidi="ar-JO"/>
        </w:rPr>
        <w:t xml:space="preserve">" </w:t>
      </w:r>
      <w:r w:rsidRPr="00D85AA0">
        <w:rPr>
          <w:rFonts w:ascii="Times New Roman" w:hAnsi="Times New Roman" w:cs="Times New Roman"/>
          <w:sz w:val="36"/>
          <w:szCs w:val="36"/>
          <w:rtl/>
          <w:lang w:bidi="ar-JO"/>
        </w:rPr>
        <w:t>[المائدة: 21].</w:t>
      </w:r>
      <w:r w:rsidRPr="00D85AA0">
        <w:rPr>
          <w:rFonts w:ascii="Times New Roman" w:hAnsi="Times New Roman" w:cs="Times New Roman"/>
          <w:sz w:val="36"/>
          <w:szCs w:val="36"/>
          <w:rtl/>
          <w:lang w:bidi="ar-JO"/>
        </w:rPr>
        <w:br/>
      </w:r>
      <w:r w:rsidRPr="00D85AA0">
        <w:rPr>
          <w:rFonts w:ascii="Times New Roman" w:hAnsi="Times New Roman" w:cs="Times New Roman" w:hint="cs"/>
          <w:sz w:val="36"/>
          <w:szCs w:val="36"/>
          <w:rtl/>
          <w:lang w:bidi="ar-JO"/>
        </w:rPr>
        <w:t>"</w:t>
      </w:r>
      <w:r w:rsidRPr="00D85AA0">
        <w:rPr>
          <w:rFonts w:ascii="Times New Roman" w:hAnsi="Times New Roman" w:cs="Times New Roman"/>
          <w:color w:val="C00000"/>
          <w:sz w:val="36"/>
          <w:szCs w:val="36"/>
          <w:rtl/>
          <w:lang w:bidi="ar-JO"/>
        </w:rPr>
        <w:t xml:space="preserve">وأَوْرَثْنَا القَوْمَ </w:t>
      </w:r>
      <w:r w:rsidRPr="00D85AA0">
        <w:rPr>
          <w:rFonts w:ascii="Times New Roman" w:hAnsi="Times New Roman" w:cs="Times New Roman"/>
          <w:sz w:val="36"/>
          <w:szCs w:val="36"/>
          <w:rtl/>
          <w:lang w:bidi="ar-JO"/>
        </w:rPr>
        <w:t>الَذِينَ كَانُوا يُسْتَضْعَفُونَ مَشَارِقَ الأَرْضِ ومَغَارِبَهَا الَتِي بَارَكْنَا فِيهَا</w:t>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xml:space="preserve"> [الأعراف: 137].</w:t>
      </w:r>
    </w:p>
    <w:p w:rsidR="00D85AA0" w:rsidRPr="00D85AA0" w:rsidRDefault="00D85AA0" w:rsidP="00D85AA0">
      <w:pPr>
        <w:bidi/>
        <w:spacing w:after="0"/>
        <w:rPr>
          <w:rFonts w:ascii="Times New Roman" w:hAnsi="Times New Roman" w:cs="Times New Roman"/>
          <w:sz w:val="36"/>
          <w:szCs w:val="36"/>
          <w:lang w:bidi="ar-JO"/>
        </w:rPr>
      </w:pP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سُبْحَانَ الَذِي أَسْرَى بِعَبْدِهِ لَيْلاً مِّنَ المَسْجِدِ الحَرَامِ إلَى المَسْجِدِ الأَقْصَى الَذِي بَارَكْنَا حَوْلَهُ لِنُرِيَهُ مِنْ آيَاتِنَا إنَّهُ هُوَ السَّمِيعُ البَصِيرُ</w:t>
      </w:r>
      <w:r w:rsidRPr="00D85AA0">
        <w:rPr>
          <w:rFonts w:ascii="Times New Roman" w:hAnsi="Times New Roman" w:cs="Times New Roman" w:hint="cs"/>
          <w:sz w:val="36"/>
          <w:szCs w:val="36"/>
          <w:rtl/>
          <w:lang w:bidi="ar-JO"/>
        </w:rPr>
        <w:t>"</w:t>
      </w:r>
      <w:r w:rsidRPr="00D85AA0">
        <w:rPr>
          <w:rFonts w:ascii="Times New Roman" w:hAnsi="Times New Roman" w:cs="Times New Roman"/>
          <w:sz w:val="36"/>
          <w:szCs w:val="36"/>
          <w:rtl/>
          <w:lang w:bidi="ar-JO"/>
        </w:rPr>
        <w:t xml:space="preserve"> [الإسراء:1]</w:t>
      </w:r>
    </w:p>
    <w:p w:rsidR="00D85AA0" w:rsidRPr="00D85AA0" w:rsidRDefault="00D85AA0" w:rsidP="00D85AA0">
      <w:pPr>
        <w:bidi/>
        <w:spacing w:after="0"/>
        <w:rPr>
          <w:rFonts w:ascii="Times New Roman" w:hAnsi="Times New Roman" w:cs="Times New Roman"/>
          <w:sz w:val="36"/>
          <w:szCs w:val="36"/>
          <w:rtl/>
          <w:lang w:bidi="ar-JO"/>
        </w:rPr>
      </w:pPr>
    </w:p>
    <w:p w:rsidR="00D85AA0" w:rsidRPr="00D85AA0" w:rsidRDefault="00D85AA0" w:rsidP="00D85AA0">
      <w:pPr>
        <w:bidi/>
        <w:spacing w:after="0"/>
        <w:rPr>
          <w:rFonts w:ascii="Times New Roman" w:hAnsi="Times New Roman" w:cs="Times New Roman"/>
          <w:color w:val="0070C0"/>
          <w:sz w:val="36"/>
          <w:szCs w:val="36"/>
        </w:rPr>
      </w:pPr>
      <w:r w:rsidRPr="00D85AA0">
        <w:rPr>
          <w:rFonts w:ascii="Times New Roman" w:hAnsi="Times New Roman" w:cs="Times New Roman" w:hint="cs"/>
          <w:color w:val="0070C0"/>
          <w:sz w:val="36"/>
          <w:szCs w:val="36"/>
          <w:rtl/>
        </w:rPr>
        <w:t>نقف كمسيحيين بين صراع ال</w:t>
      </w:r>
      <w:r w:rsidRPr="00D85AA0">
        <w:rPr>
          <w:rFonts w:ascii="Times New Roman" w:hAnsi="Times New Roman" w:cs="Times New Roman"/>
          <w:color w:val="0070C0"/>
          <w:sz w:val="36"/>
          <w:szCs w:val="36"/>
          <w:rtl/>
        </w:rPr>
        <w:t>تهويد و</w:t>
      </w:r>
      <w:r w:rsidRPr="00D85AA0">
        <w:rPr>
          <w:rFonts w:ascii="Times New Roman" w:hAnsi="Times New Roman" w:cs="Times New Roman" w:hint="cs"/>
          <w:color w:val="0070C0"/>
          <w:sz w:val="36"/>
          <w:szCs w:val="36"/>
          <w:rtl/>
        </w:rPr>
        <w:t>ال</w:t>
      </w:r>
      <w:r w:rsidRPr="00D85AA0">
        <w:rPr>
          <w:rFonts w:ascii="Times New Roman" w:hAnsi="Times New Roman" w:cs="Times New Roman"/>
          <w:color w:val="0070C0"/>
          <w:sz w:val="36"/>
          <w:szCs w:val="36"/>
          <w:rtl/>
        </w:rPr>
        <w:t>أسلم</w:t>
      </w:r>
      <w:r w:rsidRPr="00D85AA0">
        <w:rPr>
          <w:rFonts w:ascii="Times New Roman" w:hAnsi="Times New Roman" w:cs="Times New Roman" w:hint="cs"/>
          <w:color w:val="0070C0"/>
          <w:sz w:val="36"/>
          <w:szCs w:val="36"/>
          <w:rtl/>
        </w:rPr>
        <w:t>ة للقدس!!!</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 xml:space="preserve">"2 هأَنَذَا أَجْعَلُ </w:t>
      </w:r>
      <w:r w:rsidRPr="00D85AA0">
        <w:rPr>
          <w:rFonts w:ascii="Times New Roman" w:hAnsi="Times New Roman" w:cs="Times New Roman"/>
          <w:color w:val="C00000"/>
          <w:sz w:val="36"/>
          <w:szCs w:val="36"/>
          <w:rtl/>
        </w:rPr>
        <w:t xml:space="preserve">أُورُشَلِيمَ كَأْسَ تَرَنُّحٍ لِجَمِيعِ الشُّعُوبِ </w:t>
      </w:r>
      <w:r w:rsidRPr="00D85AA0">
        <w:rPr>
          <w:rFonts w:ascii="Times New Roman" w:hAnsi="Times New Roman" w:cs="Times New Roman"/>
          <w:sz w:val="36"/>
          <w:szCs w:val="36"/>
          <w:rtl/>
        </w:rPr>
        <w:t xml:space="preserve">حَوْلَهَا، وَأَيْضًا عَلَى يَهُوذَا تَكُونُ فِي حِصَارِ أُورُشَلِيمَ 3 وَيَكُونُ فِي ذلِكَ الْيَوْمِ أَنِّي أَجْعَلُ أُورُشَلِيمَ حَجَرًا مِشْوَالاً لِجَمِيعِ الشُّعُوبِ، </w:t>
      </w:r>
      <w:r w:rsidRPr="00D85AA0">
        <w:rPr>
          <w:rFonts w:ascii="Times New Roman" w:hAnsi="Times New Roman" w:cs="Times New Roman"/>
          <w:color w:val="C00000"/>
          <w:sz w:val="36"/>
          <w:szCs w:val="36"/>
          <w:rtl/>
        </w:rPr>
        <w:t>وَكُلُّ الَّذِينَ يَشِيلُونَهُ يَنْشَقُّونَ شَقًّا</w:t>
      </w:r>
      <w:r w:rsidRPr="00D85AA0">
        <w:rPr>
          <w:rFonts w:ascii="Times New Roman" w:hAnsi="Times New Roman" w:cs="Times New Roman"/>
          <w:sz w:val="36"/>
          <w:szCs w:val="36"/>
          <w:rtl/>
        </w:rPr>
        <w:t>. وَيَجْتَمِعُ عَلَيْهَا كُلُّ أُمَمِ الأَرْضِ." زكريا 12</w:t>
      </w:r>
      <w:r w:rsidRPr="00D85AA0">
        <w:rPr>
          <w:rFonts w:ascii="Times New Roman" w:hAnsi="Times New Roman" w:cs="Times New Roman" w:hint="cs"/>
          <w:sz w:val="36"/>
          <w:szCs w:val="36"/>
          <w:rtl/>
        </w:rPr>
        <w:t>.</w:t>
      </w:r>
      <w:r w:rsidRPr="00D85AA0">
        <w:rPr>
          <w:rFonts w:ascii="Times New Roman" w:hAnsi="Times New Roman" w:cs="Times New Roman"/>
          <w:sz w:val="36"/>
          <w:szCs w:val="36"/>
          <w:rtl/>
        </w:rPr>
        <w:br/>
      </w:r>
      <w:r w:rsidRPr="00D85AA0">
        <w:rPr>
          <w:rFonts w:ascii="Times New Roman" w:hAnsi="Times New Roman" w:cs="Times New Roman" w:hint="cs"/>
          <w:color w:val="0070C0"/>
          <w:sz w:val="36"/>
          <w:szCs w:val="36"/>
          <w:rtl/>
        </w:rPr>
        <w:t xml:space="preserve">بيت شعر </w:t>
      </w:r>
      <w:r w:rsidRPr="00D85AA0">
        <w:rPr>
          <w:rFonts w:ascii="Times New Roman" w:hAnsi="Times New Roman" w:cs="Times New Roman"/>
          <w:color w:val="0070C0"/>
          <w:sz w:val="36"/>
          <w:szCs w:val="36"/>
          <w:rtl/>
        </w:rPr>
        <w:t>لأبي الأسود الدؤلي</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لا تنه عن خلقٍ وتأتي مثله، عارٌ عليك إذا فعلت عظيم</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ابدأ بنفسك وانهها عن غيها، فإذا انتهت عنه فأنت حكيم</w:t>
      </w:r>
    </w:p>
    <w:p w:rsidR="00D85AA0" w:rsidRPr="00D85AA0" w:rsidRDefault="00D85AA0" w:rsidP="00D85AA0">
      <w:pPr>
        <w:bidi/>
        <w:spacing w:after="0"/>
        <w:rPr>
          <w:rFonts w:ascii="Times New Roman" w:hAnsi="Times New Roman" w:cs="Times New Roman"/>
          <w:sz w:val="36"/>
          <w:szCs w:val="36"/>
        </w:rPr>
      </w:pPr>
      <w:r w:rsidRPr="00D85AA0">
        <w:rPr>
          <w:rFonts w:ascii="Times New Roman" w:hAnsi="Times New Roman" w:cs="Times New Roman"/>
          <w:sz w:val="36"/>
          <w:szCs w:val="36"/>
          <w:rtl/>
        </w:rPr>
        <w:t>مثل الأب الذي يسب ابنه، لأنه سب!!!</w:t>
      </w:r>
    </w:p>
    <w:p w:rsidR="00D85AA0" w:rsidRPr="00D85AA0" w:rsidRDefault="00D85AA0" w:rsidP="00D85AA0">
      <w:pPr>
        <w:bidi/>
        <w:spacing w:after="0"/>
        <w:rPr>
          <w:rFonts w:ascii="Times New Roman" w:hAnsi="Times New Roman" w:cs="Times New Roman"/>
          <w:sz w:val="36"/>
          <w:szCs w:val="36"/>
          <w:lang w:bidi="ar-JO"/>
        </w:rPr>
      </w:pPr>
    </w:p>
    <w:p w:rsidR="00735382" w:rsidRPr="00D85AA0" w:rsidRDefault="00D85AA0" w:rsidP="00D85AA0">
      <w:pPr>
        <w:bidi/>
        <w:rPr>
          <w:sz w:val="36"/>
          <w:szCs w:val="36"/>
          <w:lang w:bidi="ar-JO"/>
        </w:rPr>
      </w:pPr>
      <w:r w:rsidRPr="00D85AA0">
        <w:rPr>
          <w:rFonts w:ascii="Times New Roman" w:hAnsi="Times New Roman" w:cs="Times New Roman" w:hint="cs"/>
          <w:sz w:val="36"/>
          <w:szCs w:val="36"/>
          <w:rtl/>
          <w:lang w:bidi="ar-JO"/>
        </w:rPr>
        <w:t xml:space="preserve">"14 </w:t>
      </w:r>
      <w:r w:rsidRPr="00D85AA0">
        <w:rPr>
          <w:rFonts w:ascii="Times New Roman" w:hAnsi="Times New Roman" w:cs="Times New Roman"/>
          <w:sz w:val="36"/>
          <w:szCs w:val="36"/>
          <w:rtl/>
          <w:lang w:bidi="ar-JO"/>
        </w:rPr>
        <w:t>لأَنْ لَيْسَ لَنَا هُنَا مَدِينَةٌ</w:t>
      </w:r>
      <w:bookmarkStart w:id="0" w:name="_GoBack"/>
      <w:bookmarkEnd w:id="0"/>
      <w:r w:rsidRPr="00D85AA0">
        <w:rPr>
          <w:rFonts w:ascii="Times New Roman" w:hAnsi="Times New Roman" w:cs="Times New Roman"/>
          <w:sz w:val="36"/>
          <w:szCs w:val="36"/>
          <w:rtl/>
          <w:lang w:bidi="ar-JO"/>
        </w:rPr>
        <w:t xml:space="preserve"> بَاقِيَةٌ، لكِنَّنَا نَطْلُبُ الْعَتِيدَةَ</w:t>
      </w:r>
      <w:r w:rsidRPr="00D85AA0">
        <w:rPr>
          <w:rFonts w:ascii="Times New Roman" w:hAnsi="Times New Roman" w:cs="Times New Roman" w:hint="cs"/>
          <w:sz w:val="36"/>
          <w:szCs w:val="36"/>
          <w:rtl/>
          <w:lang w:bidi="ar-JO"/>
        </w:rPr>
        <w:t>" عبرانيين 13</w:t>
      </w:r>
      <w:r w:rsidRPr="00D85AA0">
        <w:rPr>
          <w:rFonts w:ascii="Times New Roman" w:hAnsi="Times New Roman" w:cs="Times New Roman"/>
          <w:sz w:val="36"/>
          <w:szCs w:val="36"/>
          <w:rtl/>
          <w:lang w:bidi="ar-JO"/>
        </w:rPr>
        <w:br/>
      </w:r>
    </w:p>
    <w:sectPr w:rsidR="00735382" w:rsidRPr="00D85A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AA0"/>
    <w:rsid w:val="00735382"/>
    <w:rsid w:val="00D85A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CD328F-2314-403B-BD50-10BD3EDA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A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2023-04-23T20:17:00Z</dcterms:created>
  <dcterms:modified xsi:type="dcterms:W3CDTF">2023-04-23T20:18:00Z</dcterms:modified>
</cp:coreProperties>
</file>