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43" w:rsidRDefault="00605443" w:rsidP="00605443">
      <w:pPr>
        <w:bidi/>
        <w:spacing w:after="0" w:line="240" w:lineRule="auto"/>
        <w:jc w:val="center"/>
        <w:rPr>
          <w:rFonts w:ascii="Times New Roman" w:hAnsi="Times New Roman" w:cs="Times New Roman"/>
          <w:sz w:val="36"/>
          <w:szCs w:val="36"/>
          <w:lang w:eastAsia="ar-JO" w:bidi="ar-JO"/>
        </w:rPr>
      </w:pPr>
      <w:r w:rsidRPr="002159C3">
        <w:rPr>
          <w:rFonts w:ascii="Times New Roman" w:hAnsi="Times New Roman" w:cs="Times New Roman" w:hint="cs"/>
          <w:b/>
          <w:bCs/>
          <w:color w:val="C00000"/>
          <w:sz w:val="44"/>
          <w:szCs w:val="44"/>
          <w:rtl/>
          <w:lang w:bidi="ar-EG"/>
        </w:rPr>
        <w:t xml:space="preserve">القسم </w:t>
      </w:r>
      <w:r>
        <w:rPr>
          <w:rFonts w:ascii="Times New Roman" w:hAnsi="Times New Roman" w:cs="Times New Roman" w:hint="cs"/>
          <w:b/>
          <w:bCs/>
          <w:color w:val="C00000"/>
          <w:sz w:val="44"/>
          <w:szCs w:val="44"/>
          <w:rtl/>
          <w:lang w:bidi="ar-EG"/>
        </w:rPr>
        <w:t>الرابع: الأراضي المقدسة وشعوبها</w:t>
      </w:r>
      <w:r w:rsidRPr="00534516">
        <w:rPr>
          <w:rFonts w:ascii="Times New Roman" w:hAnsi="Times New Roman" w:cs="Times New Roman"/>
          <w:b/>
          <w:bCs/>
          <w:color w:val="C00000"/>
          <w:sz w:val="44"/>
          <w:szCs w:val="44"/>
          <w:rtl/>
          <w:lang w:bidi="ar-EG"/>
        </w:rPr>
        <w:br/>
      </w:r>
      <w:r w:rsidRPr="00534516">
        <w:rPr>
          <w:rFonts w:ascii="Times New Roman" w:hAnsi="Times New Roman" w:cs="Times New Roman"/>
          <w:b/>
          <w:bCs/>
          <w:color w:val="C00000"/>
          <w:sz w:val="44"/>
          <w:szCs w:val="44"/>
          <w:rtl/>
          <w:lang w:eastAsia="ar-JO" w:bidi="ar-JO"/>
        </w:rPr>
        <w:t>(</w:t>
      </w:r>
      <w:r w:rsidRPr="00534516">
        <w:rPr>
          <w:rFonts w:ascii="Times New Roman" w:hAnsi="Times New Roman" w:cs="Times New Roman" w:hint="cs"/>
          <w:b/>
          <w:bCs/>
          <w:color w:val="C00000"/>
          <w:sz w:val="44"/>
          <w:szCs w:val="44"/>
          <w:rtl/>
          <w:lang w:eastAsia="ar-JO" w:bidi="he-IL"/>
        </w:rPr>
        <w:t>1</w:t>
      </w:r>
      <w:r w:rsidRPr="00534516">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 xml:space="preserve"> هل عهد الله مع اليهود لا يزال قائم؟</w:t>
      </w:r>
      <w:r w:rsidRPr="00534516">
        <w:rPr>
          <w:rFonts w:ascii="Times New Roman" w:hAnsi="Times New Roman" w:cs="Times New Roman"/>
          <w:b/>
          <w:bCs/>
          <w:color w:val="C00000"/>
          <w:sz w:val="44"/>
          <w:szCs w:val="44"/>
          <w:rtl/>
          <w:lang w:eastAsia="ar-JO" w:bidi="ar-JO"/>
        </w:rPr>
        <w:br/>
      </w:r>
      <w:r w:rsidRPr="00534516">
        <w:rPr>
          <w:rFonts w:ascii="Times New Roman" w:hAnsi="Times New Roman" w:cs="Times New Roman" w:hint="cs"/>
          <w:b/>
          <w:bCs/>
          <w:color w:val="C00000"/>
          <w:sz w:val="44"/>
          <w:szCs w:val="44"/>
          <w:rtl/>
          <w:lang w:eastAsia="ar-JO" w:bidi="ar-JO"/>
        </w:rPr>
        <w:t>[الحلقة 2</w:t>
      </w:r>
      <w:r>
        <w:rPr>
          <w:rFonts w:ascii="Times New Roman" w:hAnsi="Times New Roman" w:cs="Times New Roman" w:hint="cs"/>
          <w:b/>
          <w:bCs/>
          <w:color w:val="C00000"/>
          <w:sz w:val="44"/>
          <w:szCs w:val="44"/>
          <w:rtl/>
          <w:lang w:eastAsia="ar-JO" w:bidi="ar-JO"/>
        </w:rPr>
        <w:t>4</w:t>
      </w:r>
      <w:r w:rsidRPr="00534516">
        <w:rPr>
          <w:rFonts w:ascii="Times New Roman" w:hAnsi="Times New Roman" w:cs="Times New Roman" w:hint="cs"/>
          <w:b/>
          <w:bCs/>
          <w:color w:val="C00000"/>
          <w:sz w:val="44"/>
          <w:szCs w:val="44"/>
          <w:rtl/>
          <w:lang w:eastAsia="ar-JO" w:bidi="ar-JO"/>
        </w:rPr>
        <w:t>]</w:t>
      </w:r>
      <w:r>
        <w:rPr>
          <w:rFonts w:ascii="Times New Roman" w:hAnsi="Times New Roman" w:cs="Times New Roman" w:hint="cs"/>
          <w:b/>
          <w:bCs/>
          <w:color w:val="C00000"/>
          <w:sz w:val="44"/>
          <w:szCs w:val="44"/>
          <w:rtl/>
          <w:lang w:eastAsia="ar-JO" w:bidi="ar-JO"/>
        </w:rPr>
        <w:t xml:space="preserve">  </w:t>
      </w:r>
      <w:r w:rsidRPr="00ED7030">
        <w:rPr>
          <w:rFonts w:ascii="Times New Roman" w:hAnsi="Times New Roman" w:cs="Times New Roman" w:hint="cs"/>
          <w:b/>
          <w:bCs/>
          <w:color w:val="0070C0"/>
          <w:sz w:val="44"/>
          <w:szCs w:val="44"/>
          <w:rtl/>
          <w:lang w:eastAsia="ar-JO" w:bidi="ar-JO"/>
        </w:rPr>
        <w:t>باسم أدرنلي</w:t>
      </w:r>
    </w:p>
    <w:p w:rsidR="00605443" w:rsidRDefault="00605443" w:rsidP="00605443">
      <w:pPr>
        <w:bidi/>
        <w:spacing w:after="0"/>
        <w:rPr>
          <w:rFonts w:ascii="Times New Roman" w:hAnsi="Times New Roman" w:cs="Times New Roman"/>
          <w:color w:val="000000"/>
          <w:sz w:val="44"/>
          <w:szCs w:val="44"/>
          <w:rtl/>
          <w:lang w:eastAsia="ar-JO" w:bidi="ar-JO"/>
        </w:rPr>
      </w:pPr>
    </w:p>
    <w:p w:rsidR="00605443" w:rsidRPr="00FA7511" w:rsidRDefault="00605443" w:rsidP="00605443">
      <w:pPr>
        <w:bidi/>
        <w:spacing w:after="0"/>
        <w:rPr>
          <w:rFonts w:ascii="Times New Roman" w:hAnsi="Times New Roman" w:cs="Times New Roman"/>
          <w:color w:val="000000"/>
          <w:sz w:val="44"/>
          <w:szCs w:val="44"/>
          <w:lang w:eastAsia="ar-JO" w:bidi="ar-JO"/>
        </w:rPr>
      </w:pPr>
    </w:p>
    <w:p w:rsidR="00605443" w:rsidRPr="00605443" w:rsidRDefault="00605443" w:rsidP="00605443">
      <w:pPr>
        <w:bidi/>
        <w:spacing w:after="0"/>
        <w:rPr>
          <w:rFonts w:ascii="Times New Roman" w:hAnsi="Times New Roman" w:cs="Times New Roman"/>
          <w:sz w:val="36"/>
          <w:szCs w:val="36"/>
          <w:lang w:bidi="ar-JO"/>
        </w:rPr>
      </w:pPr>
      <w:r w:rsidRPr="00605443">
        <w:rPr>
          <w:rFonts w:ascii="Times New Roman" w:hAnsi="Times New Roman" w:cs="Times New Roman" w:hint="cs"/>
          <w:sz w:val="36"/>
          <w:szCs w:val="36"/>
          <w:rtl/>
          <w:lang w:bidi="ar-JO"/>
        </w:rPr>
        <w:t>كما قلت في بداية الكورس أنني لن أتطرق لأي تفسير نبوات من العهد القديم، إلا ما فسره العهد الجديد.</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لا يمكن أن يكون عهد الله مع اليهود لا يزال قائم خارج عن إطار المسيح، لهم ولجميع الأمم.</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لكن وعد الله لليهود (وهو لجميع البشر ليس لليهود فقط)، الله يعلن لنا فيه نبوءة عما سيحدث مع اليهود في المستقبل في العهد الجديد.</w:t>
      </w:r>
    </w:p>
    <w:p w:rsidR="00605443" w:rsidRPr="00605443" w:rsidRDefault="00605443" w:rsidP="00605443">
      <w:pPr>
        <w:bidi/>
        <w:spacing w:after="0"/>
        <w:rPr>
          <w:rFonts w:ascii="Times New Roman" w:hAnsi="Times New Roman" w:cs="Times New Roman"/>
          <w:sz w:val="36"/>
          <w:szCs w:val="36"/>
          <w:rtl/>
          <w:lang w:bidi="ar-JO"/>
        </w:rPr>
      </w:pP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لكي نفهم القضية، سنستعرض ثلاث نقاط:</w:t>
      </w:r>
    </w:p>
    <w:p w:rsidR="00605443" w:rsidRPr="00605443" w:rsidRDefault="00605443" w:rsidP="00605443">
      <w:pPr>
        <w:bidi/>
        <w:spacing w:after="0"/>
        <w:rPr>
          <w:rFonts w:ascii="Times New Roman" w:hAnsi="Times New Roman" w:cs="Times New Roman"/>
          <w:sz w:val="36"/>
          <w:szCs w:val="36"/>
          <w:rtl/>
          <w:lang w:bidi="ar-JO"/>
        </w:rPr>
      </w:pPr>
    </w:p>
    <w:p w:rsidR="00605443" w:rsidRPr="00605443" w:rsidRDefault="00605443" w:rsidP="00605443">
      <w:pPr>
        <w:bidi/>
        <w:spacing w:after="0"/>
        <w:rPr>
          <w:rFonts w:ascii="Times New Roman" w:hAnsi="Times New Roman" w:cs="Times New Roman"/>
          <w:color w:val="0070C0"/>
          <w:sz w:val="36"/>
          <w:szCs w:val="36"/>
          <w:rtl/>
          <w:lang w:bidi="ar-JO"/>
        </w:rPr>
      </w:pPr>
      <w:r w:rsidRPr="00605443">
        <w:rPr>
          <w:rFonts w:ascii="Times New Roman" w:hAnsi="Times New Roman" w:cs="Times New Roman" w:hint="cs"/>
          <w:color w:val="0070C0"/>
          <w:sz w:val="36"/>
          <w:szCs w:val="36"/>
          <w:rtl/>
          <w:lang w:bidi="ar-JO"/>
        </w:rPr>
        <w:t>أولاً، الله يعلن مستقبل اليهود في العهد الجديد:</w:t>
      </w:r>
    </w:p>
    <w:p w:rsidR="00605443" w:rsidRPr="00605443" w:rsidRDefault="00605443" w:rsidP="00605443">
      <w:pPr>
        <w:bidi/>
        <w:spacing w:after="0"/>
        <w:rPr>
          <w:rFonts w:ascii="Times New Roman" w:hAnsi="Times New Roman" w:cs="Times New Roman"/>
          <w:sz w:val="36"/>
          <w:szCs w:val="36"/>
          <w:rtl/>
          <w:lang w:bidi="ar-JO"/>
        </w:rPr>
      </w:pP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لكي نفهم الفكرة، نحتاج ، نلقي الضوء على تفسير رومية 11:</w:t>
      </w:r>
    </w:p>
    <w:p w:rsidR="00605443" w:rsidRPr="00605443" w:rsidRDefault="00605443" w:rsidP="00605443">
      <w:pPr>
        <w:bidi/>
        <w:spacing w:after="0"/>
        <w:rPr>
          <w:rFonts w:ascii="Times New Roman" w:hAnsi="Times New Roman" w:cs="Times New Roman"/>
          <w:sz w:val="36"/>
          <w:szCs w:val="36"/>
          <w:lang w:bidi="ar-JO"/>
        </w:rPr>
      </w:pPr>
      <w:r w:rsidRPr="00605443">
        <w:rPr>
          <w:rFonts w:ascii="Times New Roman" w:hAnsi="Times New Roman" w:cs="Times New Roman" w:hint="cs"/>
          <w:sz w:val="36"/>
          <w:szCs w:val="36"/>
          <w:rtl/>
          <w:lang w:bidi="ar-JO"/>
        </w:rPr>
        <w:t>السياق:</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 xml:space="preserve">"1 </w:t>
      </w:r>
      <w:r w:rsidRPr="00605443">
        <w:rPr>
          <w:rFonts w:ascii="Times New Roman" w:hAnsi="Times New Roman" w:cs="Times New Roman"/>
          <w:sz w:val="36"/>
          <w:szCs w:val="36"/>
          <w:rtl/>
          <w:lang w:bidi="ar-JO"/>
        </w:rPr>
        <w:t xml:space="preserve">فَأَقُولُ: </w:t>
      </w:r>
      <w:r w:rsidRPr="00605443">
        <w:rPr>
          <w:rFonts w:ascii="Times New Roman" w:hAnsi="Times New Roman" w:cs="Times New Roman"/>
          <w:color w:val="C00000"/>
          <w:sz w:val="36"/>
          <w:szCs w:val="36"/>
          <w:rtl/>
          <w:lang w:bidi="ar-JO"/>
        </w:rPr>
        <w:t xml:space="preserve">أَلَعَلَّ اللهَ رَفَضَ شَعْبَهُ؟ </w:t>
      </w:r>
      <w:r w:rsidRPr="00605443">
        <w:rPr>
          <w:rFonts w:ascii="Times New Roman" w:hAnsi="Times New Roman" w:cs="Times New Roman" w:hint="cs"/>
          <w:color w:val="0070C0"/>
          <w:sz w:val="36"/>
          <w:szCs w:val="36"/>
          <w:rtl/>
          <w:lang w:bidi="ar-JO"/>
        </w:rPr>
        <w:t>(يتكلم هنا عن اليهود، الاسرائيليين على زمن بولس)</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حَاشَا! لأَنِّي أَنَا أَيْضًا إِسْرَائِيلِيٌّ</w:t>
      </w:r>
      <w:r w:rsidRPr="00605443">
        <w:rPr>
          <w:rFonts w:ascii="Times New Roman" w:hAnsi="Times New Roman" w:cs="Times New Roman" w:hint="cs"/>
          <w:sz w:val="36"/>
          <w:szCs w:val="36"/>
          <w:rtl/>
          <w:lang w:bidi="ar-JO"/>
        </w:rPr>
        <w:t xml:space="preserve">... 11 </w:t>
      </w:r>
      <w:r w:rsidRPr="00605443">
        <w:rPr>
          <w:rFonts w:ascii="Times New Roman" w:hAnsi="Times New Roman" w:cs="Times New Roman"/>
          <w:sz w:val="36"/>
          <w:szCs w:val="36"/>
          <w:rtl/>
          <w:lang w:bidi="ar-JO"/>
        </w:rPr>
        <w:t>فَأَقُولُ: أَلَعَلَّهُمْ عَثَرُوا لِكَيْ يَسْقُطُوا؟ حَاشَا! بَلْ بِزَلَّتِهِمْ صَارَ الْخَلاَصُ لِلأُمَمِ</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(تفسير)</w:t>
      </w:r>
      <w:r w:rsidRPr="00605443">
        <w:rPr>
          <w:rFonts w:ascii="Times New Roman" w:hAnsi="Times New Roman" w:cs="Times New Roman"/>
          <w:sz w:val="36"/>
          <w:szCs w:val="36"/>
          <w:rtl/>
          <w:lang w:bidi="ar-JO"/>
        </w:rPr>
        <w:t xml:space="preserve"> </w:t>
      </w:r>
      <w:r w:rsidRPr="00605443">
        <w:rPr>
          <w:rFonts w:ascii="Times New Roman" w:hAnsi="Times New Roman" w:cs="Times New Roman"/>
          <w:color w:val="C00000"/>
          <w:sz w:val="36"/>
          <w:szCs w:val="36"/>
          <w:rtl/>
          <w:lang w:bidi="ar-JO"/>
        </w:rPr>
        <w:t>لإِغَارَتِهِمْ</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(تفترض أن لله قصد مستقبلي لهم)</w:t>
      </w:r>
      <w:r w:rsidRPr="00605443">
        <w:rPr>
          <w:rFonts w:ascii="Times New Roman" w:hAnsi="Times New Roman" w:cs="Times New Roman" w:hint="cs"/>
          <w:sz w:val="36"/>
          <w:szCs w:val="36"/>
          <w:rtl/>
          <w:lang w:bidi="ar-JO"/>
        </w:rPr>
        <w:t xml:space="preserve"> 12 </w:t>
      </w:r>
      <w:r w:rsidRPr="00605443">
        <w:rPr>
          <w:rFonts w:ascii="Times New Roman" w:hAnsi="Times New Roman" w:cs="Times New Roman"/>
          <w:sz w:val="36"/>
          <w:szCs w:val="36"/>
          <w:rtl/>
          <w:lang w:bidi="ar-JO"/>
        </w:rPr>
        <w:t xml:space="preserve">فَإِنْ كَانَتْ زَلَّتُهُمْ غِنىً لِلْعَالَمِ، وَنُقْصَانُهُمْ غِنىً لِلأُمَمِ، </w:t>
      </w:r>
      <w:r w:rsidRPr="00605443">
        <w:rPr>
          <w:rFonts w:ascii="Times New Roman" w:hAnsi="Times New Roman" w:cs="Times New Roman"/>
          <w:color w:val="C00000"/>
          <w:sz w:val="36"/>
          <w:szCs w:val="36"/>
          <w:rtl/>
          <w:lang w:bidi="ar-JO"/>
        </w:rPr>
        <w:t>فَكَمْ بِالْحَرِيِّ مِلْؤُهُمْ</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hint="cs"/>
          <w:color w:val="0070C0"/>
          <w:sz w:val="36"/>
          <w:szCs w:val="36"/>
          <w:rtl/>
          <w:lang w:bidi="ar-JO"/>
        </w:rPr>
        <w:t>(شمولهم)</w:t>
      </w:r>
      <w:r w:rsidRPr="00605443">
        <w:rPr>
          <w:rFonts w:ascii="Times New Roman" w:hAnsi="Times New Roman" w:cs="Times New Roman"/>
          <w:color w:val="C00000"/>
          <w:sz w:val="36"/>
          <w:szCs w:val="36"/>
          <w:rtl/>
          <w:lang w:bidi="ar-JO"/>
        </w:rPr>
        <w:t>؟</w:t>
      </w:r>
      <w:r w:rsidRPr="00605443">
        <w:rPr>
          <w:rFonts w:ascii="Times New Roman" w:hAnsi="Times New Roman" w:cs="Times New Roman" w:hint="cs"/>
          <w:sz w:val="36"/>
          <w:szCs w:val="36"/>
          <w:rtl/>
          <w:lang w:bidi="ar-JO"/>
        </w:rPr>
        <w:t xml:space="preserve"> 13 </w:t>
      </w:r>
      <w:r w:rsidRPr="00605443">
        <w:rPr>
          <w:rFonts w:ascii="Times New Roman" w:hAnsi="Times New Roman" w:cs="Times New Roman"/>
          <w:sz w:val="36"/>
          <w:szCs w:val="36"/>
          <w:rtl/>
          <w:lang w:bidi="ar-JO"/>
        </w:rPr>
        <w:t>فَإِنِّي أَقُولُ لَكُمْ أَيُّهَا الأُمَمُ: بِمَا أَنِّي أَنَا رَسُولٌ لِلأُمَمِ أُمَجِّدُ خِدْمَتِي،</w:t>
      </w:r>
      <w:r w:rsidRPr="00605443">
        <w:rPr>
          <w:rFonts w:ascii="Times New Roman" w:hAnsi="Times New Roman" w:cs="Times New Roman" w:hint="cs"/>
          <w:sz w:val="36"/>
          <w:szCs w:val="36"/>
          <w:rtl/>
          <w:lang w:bidi="ar-JO"/>
        </w:rPr>
        <w:t xml:space="preserve"> 14 </w:t>
      </w:r>
      <w:r w:rsidRPr="00605443">
        <w:rPr>
          <w:rFonts w:ascii="Times New Roman" w:hAnsi="Times New Roman" w:cs="Times New Roman"/>
          <w:sz w:val="36"/>
          <w:szCs w:val="36"/>
          <w:rtl/>
          <w:lang w:bidi="ar-JO"/>
        </w:rPr>
        <w:t xml:space="preserve">لَعَلِّي أُغِيرُ </w:t>
      </w:r>
      <w:r w:rsidRPr="00605443">
        <w:rPr>
          <w:rFonts w:ascii="Times New Roman" w:hAnsi="Times New Roman" w:cs="Times New Roman"/>
          <w:color w:val="C00000"/>
          <w:sz w:val="36"/>
          <w:szCs w:val="36"/>
          <w:rtl/>
          <w:lang w:bidi="ar-JO"/>
        </w:rPr>
        <w:t xml:space="preserve">أَنْسِبَائِي </w:t>
      </w:r>
      <w:r w:rsidRPr="00605443">
        <w:rPr>
          <w:rFonts w:ascii="Times New Roman" w:hAnsi="Times New Roman" w:cs="Times New Roman" w:hint="cs"/>
          <w:color w:val="0070C0"/>
          <w:sz w:val="36"/>
          <w:szCs w:val="36"/>
          <w:rtl/>
          <w:lang w:bidi="ar-JO"/>
        </w:rPr>
        <w:t>(اليهود)</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وَأُخَلِّصُ أُنَاسًا مِنْهُمْ</w:t>
      </w:r>
      <w:r w:rsidRPr="00605443">
        <w:rPr>
          <w:rFonts w:ascii="Times New Roman" w:hAnsi="Times New Roman" w:cs="Times New Roman"/>
          <w:sz w:val="36"/>
          <w:szCs w:val="36"/>
          <w:rtl/>
          <w:lang w:bidi="ar-JO"/>
        </w:rPr>
        <w:t>.</w:t>
      </w:r>
      <w:r w:rsidRPr="00605443">
        <w:rPr>
          <w:rFonts w:ascii="Times New Roman" w:hAnsi="Times New Roman" w:cs="Times New Roman" w:hint="cs"/>
          <w:sz w:val="36"/>
          <w:szCs w:val="36"/>
          <w:rtl/>
          <w:lang w:bidi="ar-JO"/>
        </w:rPr>
        <w:t xml:space="preserve"> 15 </w:t>
      </w:r>
      <w:r w:rsidRPr="00605443">
        <w:rPr>
          <w:rFonts w:ascii="Times New Roman" w:hAnsi="Times New Roman" w:cs="Times New Roman"/>
          <w:sz w:val="36"/>
          <w:szCs w:val="36"/>
          <w:rtl/>
          <w:lang w:bidi="ar-JO"/>
        </w:rPr>
        <w:t xml:space="preserve">لأَنَّهُ إِنْ كَانَ رَفْضُهُمْ هُوَ مُصَالَحَةَ الْعَالَمِ، </w:t>
      </w:r>
      <w:r w:rsidRPr="00605443">
        <w:rPr>
          <w:rFonts w:ascii="Times New Roman" w:hAnsi="Times New Roman" w:cs="Times New Roman"/>
          <w:color w:val="C00000"/>
          <w:sz w:val="36"/>
          <w:szCs w:val="36"/>
          <w:rtl/>
          <w:lang w:bidi="ar-JO"/>
        </w:rPr>
        <w:t xml:space="preserve">فَمَاذَا يَكُونُ اقْتِبَالُهُمْ </w:t>
      </w:r>
      <w:r w:rsidRPr="00605443">
        <w:rPr>
          <w:rFonts w:ascii="Times New Roman" w:hAnsi="Times New Roman" w:cs="Times New Roman" w:hint="cs"/>
          <w:color w:val="0070C0"/>
          <w:sz w:val="36"/>
          <w:szCs w:val="36"/>
          <w:rtl/>
          <w:lang w:bidi="ar-JO"/>
        </w:rPr>
        <w:t>(إيمان اليهود)</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إِلاَّ حَيَاةً مِنَ الأَمْوَاتِ؟</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hint="cs"/>
          <w:color w:val="0070C0"/>
          <w:sz w:val="36"/>
          <w:szCs w:val="36"/>
          <w:rtl/>
          <w:lang w:bidi="ar-JO"/>
        </w:rPr>
        <w:t>(للعالم)</w:t>
      </w:r>
      <w:r w:rsidRPr="00605443">
        <w:rPr>
          <w:rFonts w:ascii="Times New Roman" w:hAnsi="Times New Roman" w:cs="Times New Roman" w:hint="cs"/>
          <w:sz w:val="36"/>
          <w:szCs w:val="36"/>
          <w:rtl/>
          <w:lang w:bidi="ar-JO"/>
        </w:rPr>
        <w:t xml:space="preserve"> 16 </w:t>
      </w:r>
      <w:r w:rsidRPr="00605443">
        <w:rPr>
          <w:rFonts w:ascii="Times New Roman" w:hAnsi="Times New Roman" w:cs="Times New Roman"/>
          <w:sz w:val="36"/>
          <w:szCs w:val="36"/>
          <w:rtl/>
          <w:lang w:bidi="ar-JO"/>
        </w:rPr>
        <w:t xml:space="preserve">وَإِنْ كَانَتِ </w:t>
      </w:r>
      <w:r w:rsidRPr="00605443">
        <w:rPr>
          <w:rFonts w:ascii="Times New Roman" w:hAnsi="Times New Roman" w:cs="Times New Roman"/>
          <w:color w:val="C00000"/>
          <w:sz w:val="36"/>
          <w:szCs w:val="36"/>
          <w:rtl/>
          <w:lang w:bidi="ar-JO"/>
        </w:rPr>
        <w:t xml:space="preserve">الْبَاكُورَةُ مُقَدَّسَةً </w:t>
      </w:r>
      <w:r w:rsidRPr="00605443">
        <w:rPr>
          <w:rFonts w:ascii="Times New Roman" w:hAnsi="Times New Roman" w:cs="Times New Roman" w:hint="cs"/>
          <w:color w:val="0070C0"/>
          <w:sz w:val="36"/>
          <w:szCs w:val="36"/>
          <w:rtl/>
          <w:lang w:bidi="ar-JO"/>
        </w:rPr>
        <w:t>(اليهود الأمناء عبر العصور)</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sz w:val="36"/>
          <w:szCs w:val="36"/>
          <w:rtl/>
          <w:lang w:bidi="ar-JO"/>
        </w:rPr>
        <w:t xml:space="preserve">فَكَذلِكَ الْعَجِينُ! </w:t>
      </w:r>
      <w:r w:rsidRPr="00605443">
        <w:rPr>
          <w:rFonts w:ascii="Times New Roman" w:hAnsi="Times New Roman" w:cs="Times New Roman"/>
          <w:color w:val="C00000"/>
          <w:sz w:val="36"/>
          <w:szCs w:val="36"/>
          <w:rtl/>
          <w:lang w:bidi="ar-JO"/>
        </w:rPr>
        <w:t>وَإِنْ كَانَ الأَصْلُ مُقَدَّسًا فَكَذلِكَ الأَغْصَانُ!</w:t>
      </w:r>
      <w:r w:rsidRPr="00605443">
        <w:rPr>
          <w:rFonts w:ascii="Times New Roman" w:hAnsi="Times New Roman" w:cs="Times New Roman" w:hint="cs"/>
          <w:sz w:val="36"/>
          <w:szCs w:val="36"/>
          <w:rtl/>
          <w:lang w:bidi="ar-JO"/>
        </w:rPr>
        <w:t xml:space="preserve"> 17 </w:t>
      </w:r>
      <w:r w:rsidRPr="00605443">
        <w:rPr>
          <w:rFonts w:ascii="Times New Roman" w:hAnsi="Times New Roman" w:cs="Times New Roman"/>
          <w:sz w:val="36"/>
          <w:szCs w:val="36"/>
          <w:rtl/>
          <w:lang w:bidi="ar-JO"/>
        </w:rPr>
        <w:t xml:space="preserve">فَإِنْ كَانَ قَدْ قُطِعَ بَعْضُ الأَغْصَانِ، </w:t>
      </w:r>
      <w:r w:rsidRPr="00605443">
        <w:rPr>
          <w:rFonts w:ascii="Times New Roman" w:hAnsi="Times New Roman" w:cs="Times New Roman"/>
          <w:color w:val="C00000"/>
          <w:sz w:val="36"/>
          <w:szCs w:val="36"/>
          <w:rtl/>
          <w:lang w:bidi="ar-JO"/>
        </w:rPr>
        <w:lastRenderedPageBreak/>
        <w:t>وَأَنْتَ زَيْتُونَةٌ بَرِّيَّةٌ طُعِّمْتَ فِيهَا</w:t>
      </w:r>
      <w:r w:rsidRPr="00605443">
        <w:rPr>
          <w:rFonts w:ascii="Times New Roman" w:hAnsi="Times New Roman" w:cs="Times New Roman"/>
          <w:sz w:val="36"/>
          <w:szCs w:val="36"/>
          <w:rtl/>
          <w:lang w:bidi="ar-JO"/>
        </w:rPr>
        <w:t>، فَصِرْتَ شَرِيكًا فِي أَصْلِ الزَّيْتُونَةِ وَدَسَمِهَا</w:t>
      </w:r>
      <w:r w:rsidRPr="00605443">
        <w:rPr>
          <w:rFonts w:ascii="Times New Roman" w:hAnsi="Times New Roman" w:cs="Times New Roman" w:hint="cs"/>
          <w:sz w:val="36"/>
          <w:szCs w:val="36"/>
          <w:rtl/>
          <w:lang w:bidi="ar-JO"/>
        </w:rPr>
        <w:t>" رومية 11</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 xml:space="preserve">"24 </w:t>
      </w:r>
      <w:r w:rsidRPr="00605443">
        <w:rPr>
          <w:rFonts w:ascii="Times New Roman" w:hAnsi="Times New Roman" w:cs="Times New Roman"/>
          <w:sz w:val="36"/>
          <w:szCs w:val="36"/>
          <w:rtl/>
          <w:lang w:bidi="ar-JO"/>
        </w:rPr>
        <w:t xml:space="preserve">لأَنَّهُ إِنْ كُنْتَ أَنْتَ قَدْ قُطِعْتَ مِنَ الزَّيْتُونَةِ الْبَرِّيَّةِ حَسَبَ الطَّبِيعَةِ، وَطُعِّمْتَ بِخِلاَفِ الطَّبِيعَةِ فِي </w:t>
      </w:r>
      <w:r w:rsidRPr="00605443">
        <w:rPr>
          <w:rFonts w:ascii="Times New Roman" w:hAnsi="Times New Roman" w:cs="Times New Roman"/>
          <w:color w:val="C00000"/>
          <w:sz w:val="36"/>
          <w:szCs w:val="36"/>
          <w:rtl/>
          <w:lang w:bidi="ar-JO"/>
        </w:rPr>
        <w:t>زَيْتُونَةٍ جَيِّدَةٍ</w:t>
      </w:r>
      <w:r w:rsidRPr="00605443">
        <w:rPr>
          <w:rFonts w:ascii="Times New Roman" w:hAnsi="Times New Roman" w:cs="Times New Roman"/>
          <w:sz w:val="36"/>
          <w:szCs w:val="36"/>
          <w:rtl/>
          <w:lang w:bidi="ar-JO"/>
        </w:rPr>
        <w:t xml:space="preserve">، فَكَمْ بِالْحَرِيِّ </w:t>
      </w:r>
      <w:r w:rsidRPr="00605443">
        <w:rPr>
          <w:rFonts w:ascii="Times New Roman" w:hAnsi="Times New Roman" w:cs="Times New Roman"/>
          <w:color w:val="C00000"/>
          <w:sz w:val="36"/>
          <w:szCs w:val="36"/>
          <w:rtl/>
          <w:lang w:bidi="ar-JO"/>
        </w:rPr>
        <w:t>يُطَعَّمُ</w:t>
      </w:r>
      <w:r w:rsidRPr="00605443">
        <w:rPr>
          <w:rFonts w:ascii="Times New Roman" w:hAnsi="Times New Roman" w:cs="Times New Roman"/>
          <w:sz w:val="36"/>
          <w:szCs w:val="36"/>
          <w:rtl/>
          <w:lang w:bidi="ar-JO"/>
        </w:rPr>
        <w:t xml:space="preserve"> </w:t>
      </w:r>
      <w:r w:rsidRPr="00605443">
        <w:rPr>
          <w:rFonts w:ascii="Times New Roman" w:hAnsi="Times New Roman" w:cs="Times New Roman"/>
          <w:color w:val="C00000"/>
          <w:sz w:val="36"/>
          <w:szCs w:val="36"/>
          <w:rtl/>
          <w:lang w:bidi="ar-JO"/>
        </w:rPr>
        <w:t xml:space="preserve">هؤُلاَءِ </w:t>
      </w:r>
      <w:r w:rsidRPr="00605443">
        <w:rPr>
          <w:rFonts w:ascii="Times New Roman" w:hAnsi="Times New Roman" w:cs="Times New Roman" w:hint="cs"/>
          <w:color w:val="0070C0"/>
          <w:sz w:val="36"/>
          <w:szCs w:val="36"/>
          <w:rtl/>
          <w:lang w:bidi="ar-JO"/>
        </w:rPr>
        <w:t>(يرجع اليهود ليكونوا شعب الرب)</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الَّذِينَ هُمْ حَسَبَ الطَّبِيعَةِ،</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فِي زَيْتُونَتِهِمِ الْخَاصَّةِ؟</w:t>
      </w:r>
      <w:r w:rsidRPr="00605443">
        <w:rPr>
          <w:rFonts w:ascii="Times New Roman" w:hAnsi="Times New Roman" w:cs="Times New Roman" w:hint="cs"/>
          <w:sz w:val="36"/>
          <w:szCs w:val="36"/>
          <w:rtl/>
          <w:lang w:bidi="ar-JO"/>
        </w:rPr>
        <w:t xml:space="preserve"> 25 </w:t>
      </w:r>
      <w:r w:rsidRPr="00605443">
        <w:rPr>
          <w:rFonts w:ascii="Times New Roman" w:hAnsi="Times New Roman" w:cs="Times New Roman"/>
          <w:sz w:val="36"/>
          <w:szCs w:val="36"/>
          <w:rtl/>
          <w:lang w:bidi="ar-JO"/>
        </w:rPr>
        <w:t xml:space="preserve">فَإِنِّي </w:t>
      </w:r>
      <w:r w:rsidRPr="00605443">
        <w:rPr>
          <w:rFonts w:ascii="Times New Roman" w:hAnsi="Times New Roman" w:cs="Times New Roman"/>
          <w:color w:val="C00000"/>
          <w:sz w:val="36"/>
          <w:szCs w:val="36"/>
          <w:rtl/>
          <w:lang w:bidi="ar-JO"/>
        </w:rPr>
        <w:t>لَسْتُ أُرِيدُ أَيُّهَا الإِخْوَةُ أَنْ تَجْهَلُوا هذَا السِّرَّ</w:t>
      </w:r>
      <w:r w:rsidRPr="00605443">
        <w:rPr>
          <w:rFonts w:ascii="Times New Roman" w:hAnsi="Times New Roman" w:cs="Times New Roman"/>
          <w:sz w:val="36"/>
          <w:szCs w:val="36"/>
          <w:rtl/>
          <w:lang w:bidi="ar-JO"/>
        </w:rPr>
        <w:t xml:space="preserve">، لِئَلاَّ تَكُونُوا عِنْدَ أَنْفُسِكُمْ حُكَمَاءَ: </w:t>
      </w:r>
      <w:r w:rsidRPr="00605443">
        <w:rPr>
          <w:rFonts w:ascii="Times New Roman" w:hAnsi="Times New Roman" w:cs="Times New Roman"/>
          <w:color w:val="C00000"/>
          <w:sz w:val="36"/>
          <w:szCs w:val="36"/>
          <w:rtl/>
          <w:lang w:bidi="ar-JO"/>
        </w:rPr>
        <w:t xml:space="preserve">أَنَّ الْقَسَاوَةَ قَدْ حَصَلَتْ جُزْئِيًّا لإِسْرَائِيلَ </w:t>
      </w:r>
      <w:r w:rsidRPr="00605443">
        <w:rPr>
          <w:rFonts w:ascii="Times New Roman" w:hAnsi="Times New Roman" w:cs="Times New Roman" w:hint="cs"/>
          <w:color w:val="0070C0"/>
          <w:sz w:val="36"/>
          <w:szCs w:val="36"/>
          <w:rtl/>
          <w:lang w:bidi="ar-JO"/>
        </w:rPr>
        <w:t>(لليهود، بني إسرائيل)</w:t>
      </w:r>
      <w:r w:rsidRPr="00605443">
        <w:rPr>
          <w:rFonts w:ascii="Times New Roman" w:hAnsi="Times New Roman" w:cs="Times New Roman" w:hint="cs"/>
          <w:color w:val="C00000"/>
          <w:sz w:val="36"/>
          <w:szCs w:val="36"/>
          <w:rtl/>
          <w:lang w:bidi="ar-JO"/>
        </w:rPr>
        <w:t xml:space="preserve"> </w:t>
      </w:r>
      <w:r w:rsidRPr="00605443">
        <w:rPr>
          <w:rFonts w:ascii="Times New Roman" w:hAnsi="Times New Roman" w:cs="Times New Roman"/>
          <w:color w:val="C00000"/>
          <w:sz w:val="36"/>
          <w:szCs w:val="36"/>
          <w:rtl/>
          <w:lang w:bidi="ar-JO"/>
        </w:rPr>
        <w:t>إِلَى أَنْ يَدْخُلَ مِلْؤُ الأُمَمِ</w:t>
      </w:r>
      <w:r w:rsidRPr="00605443">
        <w:rPr>
          <w:rFonts w:ascii="Times New Roman" w:hAnsi="Times New Roman" w:cs="Times New Roman" w:hint="cs"/>
          <w:sz w:val="36"/>
          <w:szCs w:val="36"/>
          <w:rtl/>
          <w:lang w:bidi="ar-JO"/>
        </w:rPr>
        <w:t>"</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1- يصف الوحي شعب إسرائيل الأمناء، الذين قبلوا المسيح، بالزيتونة الجيدة (ع 24)؛ وهو يشمل كل اليهود على وقته، ذات نسل نقي وغير نقي.</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2- يصف الوحي الشعب اليهودي قبل الفداء، بأنه الأغصان الأصلية لهذه الزيتونة، التي قطعت بسبب عدم الإيمان بالمسيح (ع 24).</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3- يصف الشعب اليهودي الأمين، بأنه في زيتونته الخاصة نفسها، والأمم أغصان زيتونة برية طعمت فيها بخلاف الطبيعة (ع 24).</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4- يحذر الوحي من عدم فهم هذا السر، لئلا نفقد قصد إلهي كبير يريد الوحي أن يعلمنا إياه (ع 25).</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 xml:space="preserve">5- القساوة حصلت بشكل إما جزئي أي رفض فقط جزء من اليهود المسيح: "7 </w:t>
      </w:r>
      <w:r w:rsidRPr="00605443">
        <w:rPr>
          <w:rFonts w:ascii="Times New Roman" w:hAnsi="Times New Roman" w:cs="Times New Roman"/>
          <w:sz w:val="36"/>
          <w:szCs w:val="36"/>
          <w:rtl/>
          <w:lang w:bidi="ar-JO"/>
        </w:rPr>
        <w:t>مَا يَطْلُبُهُ إِسْرَائِيلُ ذلِكَ لَمْ يَنَلْهُ. وَلكِنِ الْمُخْتَارُونَ نَالُوهُ. وَأَمَّا الْبَاقُونَ فَتَقَسَّوْا</w:t>
      </w:r>
      <w:r w:rsidRPr="00605443">
        <w:rPr>
          <w:rFonts w:ascii="Times New Roman" w:hAnsi="Times New Roman" w:cs="Times New Roman" w:hint="cs"/>
          <w:sz w:val="36"/>
          <w:szCs w:val="36"/>
          <w:rtl/>
          <w:lang w:bidi="ar-JO"/>
        </w:rPr>
        <w:t>"؛ أو جزئي بمعنى مؤقت (لا أرجع هذا الاحتمال).</w:t>
      </w:r>
    </w:p>
    <w:p w:rsidR="00605443" w:rsidRPr="00605443" w:rsidRDefault="00605443" w:rsidP="00605443">
      <w:pPr>
        <w:bidi/>
        <w:spacing w:after="0"/>
        <w:rPr>
          <w:rFonts w:ascii="Times New Roman" w:hAnsi="Times New Roman" w:cs="Times New Roman"/>
          <w:sz w:val="36"/>
          <w:szCs w:val="36"/>
          <w:rtl/>
          <w:lang w:bidi="ar-JO"/>
        </w:rPr>
      </w:pP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b/>
          <w:bCs/>
          <w:color w:val="0070C0"/>
          <w:sz w:val="36"/>
          <w:szCs w:val="36"/>
          <w:rtl/>
          <w:lang w:bidi="ar-JO"/>
        </w:rPr>
        <w:t>اعتراضات على ما سبق:</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1- اصل اليهود ليس نقي جينيًا، فكيف تعتبر كل يهودي يهودي؟</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2- اليهود من أبرز الشعوب التي ضد المسيح، فكيف ممكن أن نعتبرهم شبع الرب؟ (1 يوحنا 2: 22).</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3- شعب ظالم للفلسطينيين، فكيف يفضلهم الله عنهم؟</w:t>
      </w:r>
      <w:r w:rsidRPr="00605443">
        <w:rPr>
          <w:rFonts w:ascii="Times New Roman" w:hAnsi="Times New Roman" w:cs="Times New Roman"/>
          <w:sz w:val="36"/>
          <w:szCs w:val="36"/>
          <w:lang w:bidi="ar-JO"/>
        </w:rPr>
        <w:t xml:space="preserve"> </w:t>
      </w:r>
      <w:r w:rsidRPr="00605443">
        <w:rPr>
          <w:rFonts w:ascii="Times New Roman" w:hAnsi="Times New Roman" w:cs="Times New Roman" w:hint="cs"/>
          <w:sz w:val="36"/>
          <w:szCs w:val="36"/>
          <w:rtl/>
          <w:lang w:bidi="ar-JO"/>
        </w:rPr>
        <w:t xml:space="preserve"> (الحلقة 10)</w:t>
      </w:r>
      <w:r w:rsidRPr="00605443">
        <w:rPr>
          <w:rFonts w:ascii="Times New Roman" w:hAnsi="Times New Roman" w:cs="Times New Roman"/>
          <w:sz w:val="36"/>
          <w:szCs w:val="36"/>
          <w:rtl/>
          <w:lang w:bidi="ar-JO"/>
        </w:rPr>
        <w:br/>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 xml:space="preserve">"26 </w:t>
      </w:r>
      <w:r w:rsidRPr="00605443">
        <w:rPr>
          <w:rFonts w:ascii="Times New Roman" w:hAnsi="Times New Roman" w:cs="Times New Roman"/>
          <w:sz w:val="36"/>
          <w:szCs w:val="36"/>
          <w:rtl/>
          <w:lang w:bidi="ar-JO"/>
        </w:rPr>
        <w:t xml:space="preserve">وَهكَذَا </w:t>
      </w:r>
      <w:r w:rsidRPr="00605443">
        <w:rPr>
          <w:rFonts w:ascii="Times New Roman" w:hAnsi="Times New Roman" w:cs="Times New Roman"/>
          <w:color w:val="C00000"/>
          <w:sz w:val="36"/>
          <w:szCs w:val="36"/>
          <w:rtl/>
          <w:lang w:bidi="ar-JO"/>
        </w:rPr>
        <w:t xml:space="preserve">سَيَخْلُصُ جَمِيعُ </w:t>
      </w:r>
      <w:r w:rsidRPr="00605443">
        <w:rPr>
          <w:rFonts w:ascii="Times New Roman" w:hAnsi="Times New Roman" w:cs="Times New Roman"/>
          <w:b/>
          <w:bCs/>
          <w:color w:val="C00000"/>
          <w:sz w:val="36"/>
          <w:szCs w:val="36"/>
          <w:rtl/>
          <w:lang w:bidi="ar-JO"/>
        </w:rPr>
        <w:t>إِسْرَائِيلَ</w:t>
      </w:r>
      <w:r w:rsidRPr="00605443">
        <w:rPr>
          <w:rFonts w:ascii="Times New Roman" w:hAnsi="Times New Roman" w:cs="Times New Roman"/>
          <w:sz w:val="36"/>
          <w:szCs w:val="36"/>
          <w:rtl/>
          <w:lang w:bidi="ar-JO"/>
        </w:rPr>
        <w:t>. كَمَا هُوَ مَكْتُوبٌ:</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sz w:val="36"/>
          <w:szCs w:val="36"/>
          <w:rtl/>
          <w:lang w:bidi="ar-JO"/>
        </w:rPr>
        <w:t xml:space="preserve">«سَيَخْرُجُ مِنْ صِهْيَوْنَ الْمُنْقِذُ وَيَرُدُّ الْفُجُورَ عَنْ </w:t>
      </w:r>
      <w:r w:rsidRPr="00605443">
        <w:rPr>
          <w:rFonts w:ascii="Times New Roman" w:hAnsi="Times New Roman" w:cs="Times New Roman"/>
          <w:b/>
          <w:bCs/>
          <w:color w:val="C00000"/>
          <w:sz w:val="36"/>
          <w:szCs w:val="36"/>
          <w:rtl/>
          <w:lang w:bidi="ar-JO"/>
        </w:rPr>
        <w:t>يَعْقُوبَ</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 xml:space="preserve">(أشعياء 59: 20) </w:t>
      </w:r>
      <w:r w:rsidRPr="00605443">
        <w:rPr>
          <w:rFonts w:ascii="Times New Roman" w:hAnsi="Times New Roman" w:cs="Times New Roman" w:hint="cs"/>
          <w:sz w:val="36"/>
          <w:szCs w:val="36"/>
          <w:rtl/>
          <w:lang w:bidi="ar-JO"/>
        </w:rPr>
        <w:t xml:space="preserve">27 </w:t>
      </w:r>
      <w:r w:rsidRPr="00605443">
        <w:rPr>
          <w:rFonts w:ascii="Times New Roman" w:hAnsi="Times New Roman" w:cs="Times New Roman"/>
          <w:sz w:val="36"/>
          <w:szCs w:val="36"/>
          <w:rtl/>
          <w:lang w:bidi="ar-JO"/>
        </w:rPr>
        <w:t>وَهذَا هُوَ الْعَهْدُ مِنْ قِبَلِي لَهُمْ مَتَى نَزَعْتُ خَطَايَاهُمْ»</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(إرميا 31: 34)</w:t>
      </w:r>
      <w:r w:rsidRPr="00605443">
        <w:rPr>
          <w:rFonts w:ascii="Times New Roman" w:hAnsi="Times New Roman" w:cs="Times New Roman" w:hint="cs"/>
          <w:sz w:val="36"/>
          <w:szCs w:val="36"/>
          <w:rtl/>
          <w:lang w:bidi="ar-JO"/>
        </w:rPr>
        <w:t>" رومية 11</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lastRenderedPageBreak/>
        <w:t>تفاسير:</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1- خلاص إسرائيل، يتكلم عن الذين سيؤمنوا في الضيقة العظيمة، ويشمل كل المؤمنين، يهود وأمم؛ عن طريق الإيمان بالمسيح، وقبول كفارته فقط.</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2- خلاص إسرائيل، يتكلم عن الكثير من اليهود الذين سيؤمنون خلال فترة الضيقة العظيمة، حيث سيستفيقوا بعد اختطاف الكنيسة.</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3- كالفين، أشار لعبارة "سيخلص جميع إسرائيل"، أن إسرائيل هنا تتكلم عن اليهود والأمم معًا. لكن بفصل اليهود عن الأمم!! أي عندما يأتي ملء الأمم، بعدهم سيؤمن اليهود، وفي ذلك الوقت "أسرائيل الله" (غلاطية 6: 16) جميعها ستخلص، أي الكنيسة، يهود وأمم.</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4- يستشهد النص بعبارة: "يرد الفجور عن يعقوب"، من أشعياء 59: 20، في عدد 26 من رومية 11، وهو كالتالي:</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كل نصوص العهد القديم تستخدم كلمة "إسرائيل" و"يعقوب" ككلمات مترادفات تمامًا. لكن كلمة "يعقوب" لا يمكن أن تتكلم إلا عن اليهود.</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 xml:space="preserve">"23 </w:t>
      </w:r>
      <w:r w:rsidRPr="00605443">
        <w:rPr>
          <w:rFonts w:ascii="Times New Roman" w:hAnsi="Times New Roman" w:cs="Times New Roman"/>
          <w:sz w:val="36"/>
          <w:szCs w:val="36"/>
          <w:rtl/>
          <w:lang w:bidi="ar-JO"/>
        </w:rPr>
        <w:t>يَا خَائِفِي الرَّبِّ سَبِّحُوهُ! مَجِّدُوهُ يَا مَعْشَرَ ذُرِّيَّةِ</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w:t>
      </w:r>
      <w:r w:rsidRPr="00605443">
        <w:rPr>
          <w:rFonts w:ascii="Times New Roman" w:hAnsi="Times New Roman" w:cs="Times New Roman"/>
          <w:color w:val="0070C0"/>
          <w:sz w:val="36"/>
          <w:szCs w:val="36"/>
          <w:rtl/>
          <w:lang w:bidi="he-IL"/>
        </w:rPr>
        <w:t>זֶרַע</w:t>
      </w:r>
      <w:r w:rsidRPr="00605443">
        <w:rPr>
          <w:rFonts w:ascii="Times New Roman" w:hAnsi="Times New Roman" w:cs="Times New Roman" w:hint="cs"/>
          <w:color w:val="0070C0"/>
          <w:sz w:val="36"/>
          <w:szCs w:val="36"/>
          <w:rtl/>
          <w:lang w:bidi="ar-JO"/>
        </w:rPr>
        <w:t>)</w:t>
      </w:r>
      <w:r w:rsidRPr="00605443">
        <w:rPr>
          <w:rFonts w:ascii="Times New Roman" w:hAnsi="Times New Roman" w:cs="Times New Roman"/>
          <w:color w:val="0070C0"/>
          <w:sz w:val="36"/>
          <w:szCs w:val="36"/>
          <w:rtl/>
          <w:lang w:bidi="ar-JO"/>
        </w:rPr>
        <w:t xml:space="preserve"> </w:t>
      </w:r>
      <w:r w:rsidRPr="00605443">
        <w:rPr>
          <w:rFonts w:ascii="Times New Roman" w:hAnsi="Times New Roman" w:cs="Times New Roman"/>
          <w:sz w:val="36"/>
          <w:szCs w:val="36"/>
          <w:rtl/>
          <w:lang w:bidi="ar-JO"/>
        </w:rPr>
        <w:t xml:space="preserve">يَعْقُوبَ، وَاخْشَوْهُ يَا زَرْعَ </w:t>
      </w:r>
      <w:r w:rsidRPr="00605443">
        <w:rPr>
          <w:rFonts w:ascii="Times New Roman" w:hAnsi="Times New Roman" w:cs="Times New Roman" w:hint="cs"/>
          <w:color w:val="0070C0"/>
          <w:sz w:val="36"/>
          <w:szCs w:val="36"/>
          <w:rtl/>
          <w:lang w:bidi="ar-JO"/>
        </w:rPr>
        <w:t>(</w:t>
      </w:r>
      <w:r w:rsidRPr="00605443">
        <w:rPr>
          <w:rFonts w:ascii="Times New Roman" w:hAnsi="Times New Roman" w:cs="Times New Roman"/>
          <w:color w:val="0070C0"/>
          <w:sz w:val="36"/>
          <w:szCs w:val="36"/>
          <w:rtl/>
          <w:lang w:bidi="he-IL"/>
        </w:rPr>
        <w:t>זֶרַע</w:t>
      </w:r>
      <w:r w:rsidRPr="00605443">
        <w:rPr>
          <w:rFonts w:ascii="Times New Roman" w:hAnsi="Times New Roman" w:cs="Times New Roman" w:hint="cs"/>
          <w:color w:val="0070C0"/>
          <w:sz w:val="36"/>
          <w:szCs w:val="36"/>
          <w:rtl/>
          <w:lang w:bidi="ar-JO"/>
        </w:rPr>
        <w:t>)</w:t>
      </w:r>
      <w:r w:rsidRPr="00605443">
        <w:rPr>
          <w:rFonts w:ascii="Times New Roman" w:hAnsi="Times New Roman" w:cs="Times New Roman"/>
          <w:color w:val="0070C0"/>
          <w:sz w:val="36"/>
          <w:szCs w:val="36"/>
          <w:rtl/>
          <w:lang w:bidi="ar-JO"/>
        </w:rPr>
        <w:t xml:space="preserve"> </w:t>
      </w:r>
      <w:r w:rsidRPr="00605443">
        <w:rPr>
          <w:rFonts w:ascii="Times New Roman" w:hAnsi="Times New Roman" w:cs="Times New Roman"/>
          <w:sz w:val="36"/>
          <w:szCs w:val="36"/>
          <w:rtl/>
          <w:lang w:bidi="ar-JO"/>
        </w:rPr>
        <w:t>إِسْرَائِيلَ جَمِيعًا</w:t>
      </w:r>
      <w:r w:rsidRPr="00605443">
        <w:rPr>
          <w:rFonts w:ascii="Times New Roman" w:hAnsi="Times New Roman" w:cs="Times New Roman" w:hint="cs"/>
          <w:sz w:val="36"/>
          <w:szCs w:val="36"/>
          <w:rtl/>
          <w:lang w:bidi="ar-JO"/>
        </w:rPr>
        <w:t>" مزمور 22</w:t>
      </w:r>
    </w:p>
    <w:p w:rsidR="00605443" w:rsidRPr="00605443" w:rsidRDefault="00605443" w:rsidP="00605443">
      <w:pPr>
        <w:bidi/>
        <w:spacing w:after="0"/>
        <w:rPr>
          <w:rFonts w:ascii="Times New Roman" w:hAnsi="Times New Roman" w:cs="Times New Roman"/>
          <w:sz w:val="36"/>
          <w:szCs w:val="36"/>
          <w:rtl/>
          <w:lang w:bidi="ar-EG"/>
        </w:rPr>
      </w:pPr>
    </w:p>
    <w:p w:rsidR="00605443" w:rsidRPr="00605443" w:rsidRDefault="00605443" w:rsidP="00605443">
      <w:pPr>
        <w:bidi/>
        <w:spacing w:after="0"/>
        <w:rPr>
          <w:rFonts w:ascii="Times New Roman" w:hAnsi="Times New Roman" w:cs="Times New Roman"/>
          <w:color w:val="0070C0"/>
          <w:sz w:val="36"/>
          <w:szCs w:val="36"/>
          <w:lang w:bidi="ar-EG"/>
        </w:rPr>
      </w:pPr>
      <w:r w:rsidRPr="00605443">
        <w:rPr>
          <w:rFonts w:ascii="Times New Roman" w:hAnsi="Times New Roman" w:cs="Times New Roman" w:hint="cs"/>
          <w:color w:val="0070C0"/>
          <w:sz w:val="36"/>
          <w:szCs w:val="36"/>
          <w:rtl/>
          <w:lang w:bidi="ar-EG"/>
        </w:rPr>
        <w:t>لماذا لا يعتبر الله اليهود مثلهم مثل باقي الأمم</w:t>
      </w:r>
      <w:r w:rsidRPr="00605443">
        <w:rPr>
          <w:rFonts w:ascii="Times New Roman" w:hAnsi="Times New Roman" w:cs="Times New Roman" w:hint="cs"/>
          <w:color w:val="0070C0"/>
          <w:sz w:val="36"/>
          <w:szCs w:val="36"/>
          <w:rtl/>
          <w:lang w:bidi="ar-JO"/>
        </w:rPr>
        <w:t>؛</w:t>
      </w:r>
      <w:r w:rsidRPr="00605443">
        <w:rPr>
          <w:rFonts w:ascii="Times New Roman" w:hAnsi="Times New Roman" w:cs="Times New Roman" w:hint="cs"/>
          <w:color w:val="0070C0"/>
          <w:sz w:val="36"/>
          <w:szCs w:val="36"/>
          <w:rtl/>
          <w:lang w:bidi="ar-EG"/>
        </w:rPr>
        <w:t xml:space="preserve"> من يتوب ينال الخلاص ومن لا يتوب، يهلك؟</w:t>
      </w:r>
    </w:p>
    <w:p w:rsidR="00605443" w:rsidRPr="00605443" w:rsidRDefault="00605443" w:rsidP="00605443">
      <w:pPr>
        <w:bidi/>
        <w:spacing w:after="0"/>
        <w:rPr>
          <w:rFonts w:ascii="Times New Roman" w:hAnsi="Times New Roman" w:cs="Times New Roman"/>
          <w:sz w:val="36"/>
          <w:szCs w:val="36"/>
          <w:rtl/>
          <w:lang w:bidi="ar-EG"/>
        </w:rPr>
      </w:pP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EG"/>
        </w:rPr>
        <w:t xml:space="preserve">من حيث الخلاص، </w:t>
      </w:r>
      <w:r w:rsidRPr="00605443">
        <w:rPr>
          <w:rFonts w:ascii="Times New Roman" w:hAnsi="Times New Roman" w:cs="Times New Roman" w:hint="cs"/>
          <w:color w:val="0070C0"/>
          <w:sz w:val="36"/>
          <w:szCs w:val="36"/>
          <w:rtl/>
          <w:lang w:bidi="ar-EG"/>
        </w:rPr>
        <w:t>بالتأكيد الله يعتبراليهود مثلهم مثل باقي الأمم</w:t>
      </w:r>
      <w:r w:rsidRPr="00605443">
        <w:rPr>
          <w:rFonts w:ascii="Times New Roman" w:hAnsi="Times New Roman" w:cs="Times New Roman" w:hint="cs"/>
          <w:sz w:val="36"/>
          <w:szCs w:val="36"/>
          <w:rtl/>
          <w:lang w:bidi="ar-EG"/>
        </w:rPr>
        <w:t>؛ من يتوب ويقبل يد الله الممتدة له من خلال فداء المسيح، يخلص: "</w:t>
      </w:r>
      <w:r w:rsidRPr="00605443">
        <w:rPr>
          <w:rFonts w:ascii="Times New Roman" w:hAnsi="Times New Roman" w:cs="Times New Roman" w:hint="cs"/>
          <w:sz w:val="36"/>
          <w:szCs w:val="36"/>
          <w:rtl/>
          <w:lang w:bidi="ar-JO"/>
        </w:rPr>
        <w:t xml:space="preserve">27 </w:t>
      </w:r>
      <w:r w:rsidRPr="00605443">
        <w:rPr>
          <w:rFonts w:ascii="Times New Roman" w:hAnsi="Times New Roman" w:cs="Times New Roman"/>
          <w:sz w:val="36"/>
          <w:szCs w:val="36"/>
          <w:rtl/>
          <w:lang w:bidi="ar-JO"/>
        </w:rPr>
        <w:t xml:space="preserve">وَهذَا هُوَ الْعَهْدُ مِنْ قِبَلِي لَهُمْ </w:t>
      </w:r>
      <w:r w:rsidRPr="00605443">
        <w:rPr>
          <w:rFonts w:ascii="Times New Roman" w:hAnsi="Times New Roman" w:cs="Times New Roman"/>
          <w:color w:val="C00000"/>
          <w:sz w:val="36"/>
          <w:szCs w:val="36"/>
          <w:rtl/>
          <w:lang w:bidi="ar-JO"/>
        </w:rPr>
        <w:t>مَتَى نَزَعْتُ خَطَايَاهُمْ</w:t>
      </w:r>
      <w:r w:rsidRPr="00605443">
        <w:rPr>
          <w:rFonts w:ascii="Times New Roman" w:hAnsi="Times New Roman" w:cs="Times New Roman"/>
          <w:sz w:val="36"/>
          <w:szCs w:val="36"/>
          <w:rtl/>
          <w:lang w:bidi="ar-JO"/>
        </w:rPr>
        <w:t>»</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(يستشهد بإرميا 31: 34)</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لكن في نص رومية 11: 26، يشدد الرب على إعلانه لافتقاد، خاصة اليهود!</w:t>
      </w:r>
      <w:r w:rsidRPr="00605443">
        <w:rPr>
          <w:rFonts w:ascii="Times New Roman" w:hAnsi="Times New Roman" w:cs="Times New Roman"/>
          <w:sz w:val="36"/>
          <w:szCs w:val="36"/>
          <w:rtl/>
          <w:lang w:bidi="ar-JO"/>
        </w:rPr>
        <w:br/>
      </w:r>
      <w:r w:rsidRPr="00605443">
        <w:rPr>
          <w:rFonts w:ascii="Times New Roman" w:hAnsi="Times New Roman" w:cs="Times New Roman" w:hint="cs"/>
          <w:sz w:val="36"/>
          <w:szCs w:val="36"/>
          <w:rtl/>
          <w:lang w:bidi="ar-JO"/>
        </w:rPr>
        <w:t xml:space="preserve">"20 </w:t>
      </w:r>
      <w:r w:rsidRPr="00605443">
        <w:rPr>
          <w:rFonts w:ascii="Times New Roman" w:hAnsi="Times New Roman" w:cs="Times New Roman"/>
          <w:sz w:val="36"/>
          <w:szCs w:val="36"/>
          <w:rtl/>
          <w:lang w:bidi="ar-JO"/>
        </w:rPr>
        <w:t xml:space="preserve">وَيَأْتِي الْفَادِي إِلَى صِهْيَوْنَ وَإِلَى </w:t>
      </w:r>
      <w:r w:rsidRPr="00605443">
        <w:rPr>
          <w:rFonts w:ascii="Times New Roman" w:hAnsi="Times New Roman" w:cs="Times New Roman"/>
          <w:color w:val="C00000"/>
          <w:sz w:val="36"/>
          <w:szCs w:val="36"/>
          <w:rtl/>
          <w:lang w:bidi="ar-JO"/>
        </w:rPr>
        <w:t>التَّائِبِينَ عَنِ الْمَعْصِيَةِ فِي يَعْقُوبَ</w:t>
      </w:r>
      <w:r w:rsidRPr="00605443">
        <w:rPr>
          <w:rFonts w:ascii="Times New Roman" w:hAnsi="Times New Roman" w:cs="Times New Roman"/>
          <w:sz w:val="36"/>
          <w:szCs w:val="36"/>
          <w:rtl/>
          <w:lang w:bidi="ar-JO"/>
        </w:rPr>
        <w:t>، يَقُولُ الرَّبُّ</w:t>
      </w:r>
      <w:r w:rsidRPr="00605443">
        <w:rPr>
          <w:rFonts w:ascii="Times New Roman" w:hAnsi="Times New Roman" w:cs="Times New Roman" w:hint="cs"/>
          <w:sz w:val="36"/>
          <w:szCs w:val="36"/>
          <w:rtl/>
          <w:lang w:bidi="ar-JO"/>
        </w:rPr>
        <w:t>" أشعياء 59.</w:t>
      </w:r>
    </w:p>
    <w:p w:rsidR="00605443" w:rsidRPr="00605443" w:rsidRDefault="00605443" w:rsidP="00605443">
      <w:pPr>
        <w:bidi/>
        <w:spacing w:after="0"/>
        <w:rPr>
          <w:rFonts w:ascii="Times New Roman" w:hAnsi="Times New Roman" w:cs="Times New Roman"/>
          <w:sz w:val="36"/>
          <w:szCs w:val="36"/>
          <w:lang w:bidi="ar-JO"/>
        </w:rPr>
      </w:pPr>
    </w:p>
    <w:p w:rsidR="00605443" w:rsidRPr="00605443" w:rsidRDefault="00605443" w:rsidP="00605443">
      <w:pPr>
        <w:bidi/>
        <w:spacing w:after="0"/>
        <w:rPr>
          <w:rFonts w:ascii="Times New Roman" w:hAnsi="Times New Roman" w:cs="Times New Roman"/>
          <w:color w:val="0070C0"/>
          <w:sz w:val="36"/>
          <w:szCs w:val="36"/>
          <w:lang w:bidi="ar-JO"/>
        </w:rPr>
      </w:pP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color w:val="0070C0"/>
          <w:sz w:val="36"/>
          <w:szCs w:val="36"/>
          <w:rtl/>
          <w:lang w:bidi="ar-JO"/>
        </w:rPr>
        <w:t>ثانيًا: إعلان صدق وعد الله النبوي باستبقاء اليهود كشعب:</w:t>
      </w:r>
      <w:r w:rsidRPr="00605443">
        <w:rPr>
          <w:rFonts w:ascii="Times New Roman" w:hAnsi="Times New Roman" w:cs="Times New Roman"/>
          <w:sz w:val="36"/>
          <w:szCs w:val="36"/>
          <w:rtl/>
          <w:lang w:bidi="ar-JO"/>
        </w:rPr>
        <w:br/>
      </w:r>
    </w:p>
    <w:p w:rsidR="00605443" w:rsidRPr="00605443" w:rsidRDefault="00605443" w:rsidP="00605443">
      <w:pPr>
        <w:bidi/>
        <w:spacing w:after="0"/>
        <w:rPr>
          <w:rFonts w:ascii="Times New Roman" w:hAnsi="Times New Roman" w:cs="Times New Roman"/>
          <w:sz w:val="36"/>
          <w:szCs w:val="36"/>
          <w:lang w:bidi="ar-JO"/>
        </w:rPr>
      </w:pPr>
      <w:r w:rsidRPr="00605443">
        <w:rPr>
          <w:rFonts w:ascii="Times New Roman" w:hAnsi="Times New Roman" w:cs="Times New Roman" w:hint="cs"/>
          <w:sz w:val="36"/>
          <w:szCs w:val="36"/>
          <w:rtl/>
          <w:lang w:bidi="ar-JO"/>
        </w:rPr>
        <w:lastRenderedPageBreak/>
        <w:t xml:space="preserve">"31 </w:t>
      </w:r>
      <w:r w:rsidRPr="00605443">
        <w:rPr>
          <w:rFonts w:ascii="Times New Roman" w:hAnsi="Times New Roman" w:cs="Times New Roman"/>
          <w:sz w:val="36"/>
          <w:szCs w:val="36"/>
          <w:rtl/>
          <w:lang w:bidi="ar-JO"/>
        </w:rPr>
        <w:t>هَا أَيَّامٌ تَأْتِي، يَقُولُ الرَّبُّ، وَأَقْطَعُ مَعَ بَيْتِ إِسْرَائِيلَ وَمَعَ بَيْتِ يَهُوذَا عَهْدًا جَدِيدًا.</w:t>
      </w:r>
      <w:r w:rsidRPr="00605443">
        <w:rPr>
          <w:rFonts w:ascii="Times New Roman" w:hAnsi="Times New Roman" w:cs="Times New Roman" w:hint="cs"/>
          <w:sz w:val="36"/>
          <w:szCs w:val="36"/>
          <w:rtl/>
          <w:lang w:bidi="ar-JO"/>
        </w:rPr>
        <w:t xml:space="preserve">.. 36 </w:t>
      </w:r>
      <w:r w:rsidRPr="00605443">
        <w:rPr>
          <w:rFonts w:ascii="Times New Roman" w:hAnsi="Times New Roman" w:cs="Times New Roman"/>
          <w:sz w:val="36"/>
          <w:szCs w:val="36"/>
          <w:rtl/>
          <w:lang w:bidi="ar-JO"/>
        </w:rPr>
        <w:t xml:space="preserve">إِنْ كَانَتْ هذِهِ الْفَرَائِضُ تَزُولُ مِنْ أَمَامِي، يَقُولُ الرَّبُّ، فَإِنَّ نَسْلَ إِسْرَائِيلَ أَيْضًا يَكُفُّ مِنْ </w:t>
      </w:r>
      <w:r w:rsidRPr="00605443">
        <w:rPr>
          <w:rFonts w:ascii="Times New Roman" w:hAnsi="Times New Roman" w:cs="Times New Roman"/>
          <w:color w:val="C00000"/>
          <w:sz w:val="36"/>
          <w:szCs w:val="36"/>
          <w:rtl/>
          <w:lang w:bidi="ar-JO"/>
        </w:rPr>
        <w:t xml:space="preserve">أَنْ يَكُونَ أُمَّةً أَمَامِي </w:t>
      </w:r>
      <w:r w:rsidRPr="00605443">
        <w:rPr>
          <w:rFonts w:ascii="Times New Roman" w:hAnsi="Times New Roman" w:cs="Times New Roman"/>
          <w:sz w:val="36"/>
          <w:szCs w:val="36"/>
          <w:rtl/>
          <w:lang w:bidi="ar-JO"/>
        </w:rPr>
        <w:t>كُلَّ الأَيَّامِ</w:t>
      </w:r>
      <w:r w:rsidRPr="00605443">
        <w:rPr>
          <w:rFonts w:ascii="Times New Roman" w:hAnsi="Times New Roman" w:cs="Times New Roman" w:hint="cs"/>
          <w:sz w:val="36"/>
          <w:szCs w:val="36"/>
          <w:rtl/>
          <w:lang w:bidi="ar-JO"/>
        </w:rPr>
        <w:t>" إرميا 31.</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العهد الجديد أتى على مرحلتين، دعوة اليهود لتثبيت العهد معهم، وتثبيت العهد مع الأمم (نفس العهد).</w:t>
      </w:r>
    </w:p>
    <w:p w:rsidR="00605443" w:rsidRPr="00605443" w:rsidRDefault="00605443" w:rsidP="00605443">
      <w:pPr>
        <w:bidi/>
        <w:spacing w:after="0"/>
        <w:rPr>
          <w:rFonts w:ascii="Times New Roman" w:hAnsi="Times New Roman" w:cs="Times New Roman"/>
          <w:sz w:val="36"/>
          <w:szCs w:val="36"/>
          <w:rtl/>
          <w:lang w:bidi="ar-EG"/>
        </w:rPr>
      </w:pPr>
      <w:r w:rsidRPr="00605443">
        <w:rPr>
          <w:rFonts w:ascii="Times New Roman" w:hAnsi="Times New Roman" w:cs="Times New Roman"/>
          <w:sz w:val="36"/>
          <w:szCs w:val="36"/>
          <w:rtl/>
          <w:lang w:bidi="ar-JO"/>
        </w:rPr>
        <w:br/>
      </w:r>
    </w:p>
    <w:p w:rsidR="00605443" w:rsidRPr="00605443" w:rsidRDefault="00605443" w:rsidP="00605443">
      <w:pPr>
        <w:bidi/>
        <w:spacing w:after="0"/>
        <w:rPr>
          <w:rFonts w:ascii="Times New Roman" w:hAnsi="Times New Roman" w:cs="Times New Roman"/>
          <w:color w:val="0070C0"/>
          <w:sz w:val="36"/>
          <w:szCs w:val="36"/>
          <w:rtl/>
          <w:lang w:bidi="ar-EG"/>
        </w:rPr>
      </w:pPr>
      <w:r w:rsidRPr="00605443">
        <w:rPr>
          <w:rFonts w:ascii="Times New Roman" w:hAnsi="Times New Roman" w:cs="Times New Roman" w:hint="cs"/>
          <w:color w:val="0070C0"/>
          <w:sz w:val="36"/>
          <w:szCs w:val="36"/>
          <w:rtl/>
          <w:lang w:bidi="ar-EG"/>
        </w:rPr>
        <w:t>ثالثًا، صفات الله في العهود، عندما يقطع عهد:</w:t>
      </w:r>
    </w:p>
    <w:p w:rsidR="00605443" w:rsidRPr="00605443" w:rsidRDefault="00605443" w:rsidP="00605443">
      <w:pPr>
        <w:bidi/>
        <w:spacing w:after="0"/>
        <w:rPr>
          <w:rFonts w:ascii="Times New Roman" w:hAnsi="Times New Roman" w:cs="Times New Roman"/>
          <w:sz w:val="36"/>
          <w:szCs w:val="36"/>
          <w:lang w:bidi="ar-EG"/>
        </w:rPr>
      </w:pPr>
    </w:p>
    <w:p w:rsidR="00605443" w:rsidRPr="00605443" w:rsidRDefault="00605443" w:rsidP="00605443">
      <w:pPr>
        <w:bidi/>
        <w:spacing w:after="0"/>
        <w:rPr>
          <w:rFonts w:ascii="Times New Roman" w:hAnsi="Times New Roman" w:cs="Times New Roman"/>
          <w:sz w:val="36"/>
          <w:szCs w:val="36"/>
          <w:rtl/>
          <w:lang w:bidi="ar-EG"/>
        </w:rPr>
      </w:pPr>
      <w:r w:rsidRPr="00605443">
        <w:rPr>
          <w:rFonts w:ascii="Times New Roman" w:hAnsi="Times New Roman" w:cs="Times New Roman" w:hint="cs"/>
          <w:sz w:val="36"/>
          <w:szCs w:val="36"/>
          <w:rtl/>
          <w:lang w:bidi="ar-EG"/>
        </w:rPr>
        <w:t>لكي نفهم لماذا الله يشدد على تسليط الضوء على افتقاد اليهود، هو معنى قطع عهد من الله لشعب:</w:t>
      </w:r>
    </w:p>
    <w:p w:rsidR="00605443" w:rsidRPr="00605443" w:rsidRDefault="00605443" w:rsidP="00605443">
      <w:pPr>
        <w:bidi/>
        <w:spacing w:after="0"/>
        <w:rPr>
          <w:rFonts w:ascii="Times New Roman" w:hAnsi="Times New Roman" w:cs="Times New Roman"/>
          <w:sz w:val="36"/>
          <w:szCs w:val="36"/>
          <w:rtl/>
          <w:lang w:bidi="ar-EG"/>
        </w:rPr>
      </w:pPr>
      <w:r w:rsidRPr="00605443">
        <w:rPr>
          <w:rFonts w:ascii="Times New Roman" w:hAnsi="Times New Roman" w:cs="Times New Roman" w:hint="cs"/>
          <w:sz w:val="36"/>
          <w:szCs w:val="36"/>
          <w:rtl/>
          <w:lang w:bidi="ar-EG"/>
        </w:rPr>
        <w:t xml:space="preserve">"12 </w:t>
      </w:r>
      <w:r w:rsidRPr="00605443">
        <w:rPr>
          <w:rFonts w:ascii="Times New Roman" w:hAnsi="Times New Roman" w:cs="Times New Roman"/>
          <w:color w:val="C00000"/>
          <w:sz w:val="36"/>
          <w:szCs w:val="36"/>
          <w:rtl/>
          <w:lang w:bidi="ar-EG"/>
        </w:rPr>
        <w:t xml:space="preserve">اِحْتَرِزْ مِنْ أَنْ تَقْطَعَ عَهْدًا مَعَ سُكَّانِ الأَرْضِ الَّتِي أَنْتَ آتٍ إِلَيْهَا </w:t>
      </w:r>
      <w:r w:rsidRPr="00605443">
        <w:rPr>
          <w:rFonts w:ascii="Times New Roman" w:hAnsi="Times New Roman" w:cs="Times New Roman"/>
          <w:sz w:val="36"/>
          <w:szCs w:val="36"/>
          <w:rtl/>
          <w:lang w:bidi="ar-EG"/>
        </w:rPr>
        <w:t>لِئَلاَّ يَصِيرُوا فَخًّا فِي وَسَطِكَ</w:t>
      </w:r>
      <w:r w:rsidRPr="00605443">
        <w:rPr>
          <w:rFonts w:ascii="Times New Roman" w:hAnsi="Times New Roman" w:cs="Times New Roman" w:hint="cs"/>
          <w:sz w:val="36"/>
          <w:szCs w:val="36"/>
          <w:rtl/>
          <w:lang w:bidi="ar-EG"/>
        </w:rPr>
        <w:t>" خروج 34</w:t>
      </w:r>
    </w:p>
    <w:p w:rsidR="00605443" w:rsidRPr="00605443" w:rsidRDefault="00605443" w:rsidP="00605443">
      <w:pPr>
        <w:bidi/>
        <w:spacing w:after="0"/>
        <w:rPr>
          <w:rFonts w:ascii="Times New Roman" w:hAnsi="Times New Roman" w:cs="Times New Roman"/>
          <w:sz w:val="36"/>
          <w:szCs w:val="36"/>
          <w:rtl/>
          <w:lang w:bidi="ar-EG"/>
        </w:rPr>
      </w:pPr>
    </w:p>
    <w:p w:rsidR="00605443" w:rsidRPr="00605443" w:rsidRDefault="00605443" w:rsidP="00605443">
      <w:pPr>
        <w:bidi/>
        <w:spacing w:after="0"/>
        <w:rPr>
          <w:rFonts w:ascii="Times New Roman" w:hAnsi="Times New Roman" w:cs="Times New Roman"/>
          <w:sz w:val="36"/>
          <w:szCs w:val="36"/>
          <w:rtl/>
          <w:lang w:bidi="ar-EG"/>
        </w:rPr>
      </w:pPr>
      <w:r w:rsidRPr="00605443">
        <w:rPr>
          <w:rFonts w:ascii="Times New Roman" w:hAnsi="Times New Roman" w:cs="Times New Roman" w:hint="cs"/>
          <w:color w:val="0070C0"/>
          <w:sz w:val="36"/>
          <w:szCs w:val="36"/>
          <w:rtl/>
          <w:lang w:bidi="ar-EG"/>
        </w:rPr>
        <w:t>سنة 1129 ق.م. قطع يشوع عهد مع الجبعونيين:</w:t>
      </w:r>
      <w:r w:rsidRPr="00605443">
        <w:rPr>
          <w:rFonts w:ascii="Times New Roman" w:hAnsi="Times New Roman" w:cs="Times New Roman"/>
          <w:sz w:val="36"/>
          <w:szCs w:val="36"/>
          <w:rtl/>
          <w:lang w:bidi="ar-EG"/>
        </w:rPr>
        <w:br/>
      </w:r>
      <w:r w:rsidRPr="00605443">
        <w:rPr>
          <w:rFonts w:ascii="Times New Roman" w:hAnsi="Times New Roman" w:cs="Times New Roman" w:hint="cs"/>
          <w:sz w:val="36"/>
          <w:szCs w:val="36"/>
          <w:rtl/>
          <w:lang w:bidi="ar-EG"/>
        </w:rPr>
        <w:t xml:space="preserve">"3 </w:t>
      </w:r>
      <w:r w:rsidRPr="00605443">
        <w:rPr>
          <w:rFonts w:ascii="Times New Roman" w:hAnsi="Times New Roman" w:cs="Times New Roman"/>
          <w:sz w:val="36"/>
          <w:szCs w:val="36"/>
          <w:rtl/>
          <w:lang w:bidi="ar-EG"/>
        </w:rPr>
        <w:t>وَأَمَّا سُكَّانُ جِبْعُونَ لَمَّا سَمِعُوا بِمَا عَمِلَهُ يَشُوعُ بِأَرِيحَا وَعَايٍ</w:t>
      </w:r>
      <w:r w:rsidRPr="00605443">
        <w:rPr>
          <w:rFonts w:ascii="Times New Roman" w:hAnsi="Times New Roman" w:cs="Times New Roman" w:hint="cs"/>
          <w:sz w:val="36"/>
          <w:szCs w:val="36"/>
          <w:rtl/>
          <w:lang w:bidi="ar-EG"/>
        </w:rPr>
        <w:t xml:space="preserve"> 4 </w:t>
      </w:r>
      <w:r w:rsidRPr="00605443">
        <w:rPr>
          <w:rFonts w:ascii="Times New Roman" w:hAnsi="Times New Roman" w:cs="Times New Roman"/>
          <w:color w:val="C00000"/>
          <w:sz w:val="36"/>
          <w:szCs w:val="36"/>
          <w:rtl/>
          <w:lang w:bidi="ar-EG"/>
        </w:rPr>
        <w:t>فَهُمْ عَمِلُوا بِغَدْرٍ</w:t>
      </w:r>
      <w:r w:rsidRPr="00605443">
        <w:rPr>
          <w:rFonts w:ascii="Times New Roman" w:hAnsi="Times New Roman" w:cs="Times New Roman"/>
          <w:sz w:val="36"/>
          <w:szCs w:val="36"/>
          <w:rtl/>
          <w:lang w:bidi="ar-EG"/>
        </w:rPr>
        <w:t>.</w:t>
      </w:r>
      <w:r w:rsidRPr="00605443">
        <w:rPr>
          <w:rFonts w:ascii="Times New Roman" w:hAnsi="Times New Roman" w:cs="Times New Roman" w:hint="cs"/>
          <w:sz w:val="36"/>
          <w:szCs w:val="36"/>
          <w:rtl/>
          <w:lang w:bidi="ar-EG"/>
        </w:rPr>
        <w:t xml:space="preserve">.. 9 </w:t>
      </w:r>
      <w:r w:rsidRPr="00605443">
        <w:rPr>
          <w:rFonts w:ascii="Times New Roman" w:hAnsi="Times New Roman" w:cs="Times New Roman"/>
          <w:sz w:val="36"/>
          <w:szCs w:val="36"/>
          <w:rtl/>
          <w:lang w:bidi="ar-EG"/>
        </w:rPr>
        <w:t>فَقَالُوا لَهُ: «</w:t>
      </w:r>
      <w:r w:rsidRPr="00605443">
        <w:rPr>
          <w:rFonts w:ascii="Times New Roman" w:hAnsi="Times New Roman" w:cs="Times New Roman"/>
          <w:color w:val="C00000"/>
          <w:sz w:val="36"/>
          <w:szCs w:val="36"/>
          <w:rtl/>
          <w:lang w:bidi="ar-EG"/>
        </w:rPr>
        <w:t xml:space="preserve">مِنْ أَرْضٍ بَعِيدَةٍ جِدًّا جَاءَ عَبِيدُكَ </w:t>
      </w:r>
      <w:r w:rsidRPr="00605443">
        <w:rPr>
          <w:rFonts w:ascii="Times New Roman" w:hAnsi="Times New Roman" w:cs="Times New Roman"/>
          <w:sz w:val="36"/>
          <w:szCs w:val="36"/>
          <w:rtl/>
          <w:lang w:bidi="ar-EG"/>
        </w:rPr>
        <w:t>عَلَى اسْمِ الرَّبِّ إِلهِكَ، لأَنَّنَا سَمِعْنَا خَبَرَهُ وَكُلَّ مَا عَمِلَ بِمِصْرَ</w:t>
      </w:r>
      <w:r w:rsidRPr="00605443">
        <w:rPr>
          <w:rFonts w:ascii="Times New Roman" w:hAnsi="Times New Roman" w:cs="Times New Roman" w:hint="cs"/>
          <w:sz w:val="36"/>
          <w:szCs w:val="36"/>
          <w:rtl/>
          <w:lang w:bidi="ar-EG"/>
        </w:rPr>
        <w:t xml:space="preserve">... 15 </w:t>
      </w:r>
      <w:r w:rsidRPr="00605443">
        <w:rPr>
          <w:rFonts w:ascii="Times New Roman" w:hAnsi="Times New Roman" w:cs="Times New Roman"/>
          <w:sz w:val="36"/>
          <w:szCs w:val="36"/>
          <w:rtl/>
          <w:lang w:bidi="ar-EG"/>
        </w:rPr>
        <w:t>فَعَمِلَ يَشُوعُ لَهُمْ صُلْحًا وَقَطَعَ لَهُمْ عَهْدًا لاسْتِحْيَائِهِمْ، وَحَلَفَ لَهُمْ رُؤَسَاءُ الْجَمَاعَةِ.</w:t>
      </w:r>
      <w:r w:rsidRPr="00605443">
        <w:rPr>
          <w:rFonts w:ascii="Times New Roman" w:hAnsi="Times New Roman" w:cs="Times New Roman" w:hint="cs"/>
          <w:sz w:val="36"/>
          <w:szCs w:val="36"/>
          <w:rtl/>
          <w:lang w:bidi="ar-EG"/>
        </w:rPr>
        <w:t xml:space="preserve"> 16 </w:t>
      </w:r>
      <w:r w:rsidRPr="00605443">
        <w:rPr>
          <w:rFonts w:ascii="Times New Roman" w:hAnsi="Times New Roman" w:cs="Times New Roman"/>
          <w:sz w:val="36"/>
          <w:szCs w:val="36"/>
          <w:rtl/>
          <w:lang w:bidi="ar-EG"/>
        </w:rPr>
        <w:t xml:space="preserve">وَفِي نِهَايَةِ ثَلاَثَةِ أَيَّامٍ </w:t>
      </w:r>
      <w:r w:rsidRPr="00605443">
        <w:rPr>
          <w:rFonts w:ascii="Times New Roman" w:hAnsi="Times New Roman" w:cs="Times New Roman"/>
          <w:color w:val="C00000"/>
          <w:sz w:val="36"/>
          <w:szCs w:val="36"/>
          <w:rtl/>
          <w:lang w:bidi="ar-EG"/>
        </w:rPr>
        <w:t>بَعْدَمَا قَطَعُوا لَهُمْ عَهْدًا سَمِعُوا أَنَّهُمْ قَرِيبُونَ إِلَيْهِمْ وَأَنَّهُمْ سَاكِنُونَ فِي وَسَطِهِمْ</w:t>
      </w:r>
      <w:r w:rsidRPr="00605443">
        <w:rPr>
          <w:rFonts w:ascii="Times New Roman" w:hAnsi="Times New Roman" w:cs="Times New Roman" w:hint="cs"/>
          <w:sz w:val="36"/>
          <w:szCs w:val="36"/>
          <w:rtl/>
          <w:lang w:bidi="ar-EG"/>
        </w:rPr>
        <w:t xml:space="preserve">... 18 </w:t>
      </w:r>
      <w:r w:rsidRPr="00605443">
        <w:rPr>
          <w:rFonts w:ascii="Times New Roman" w:hAnsi="Times New Roman" w:cs="Times New Roman"/>
          <w:color w:val="C00000"/>
          <w:sz w:val="36"/>
          <w:szCs w:val="36"/>
          <w:rtl/>
          <w:lang w:bidi="ar-EG"/>
        </w:rPr>
        <w:t>وَلَمْ يَضْرِبْهُمْ بَنُو إِسْرَائِيلَ لأَنَّ رُؤَسَاءَ الْجَمَاعَةِ حَلَفُوا لَهُمْ بِالرَّبِّ إِلهِ إِسْرَائِيلَ</w:t>
      </w:r>
      <w:r w:rsidRPr="00605443">
        <w:rPr>
          <w:rFonts w:ascii="Times New Roman" w:hAnsi="Times New Roman" w:cs="Times New Roman"/>
          <w:sz w:val="36"/>
          <w:szCs w:val="36"/>
          <w:rtl/>
          <w:lang w:bidi="ar-EG"/>
        </w:rPr>
        <w:t>. فَتَذَمَّرَ كُلُّ الْجَمَاعَةِ عَلَى الرُّؤَسَاءِ.</w:t>
      </w:r>
      <w:r w:rsidRPr="00605443">
        <w:rPr>
          <w:rFonts w:ascii="Times New Roman" w:hAnsi="Times New Roman" w:cs="Times New Roman" w:hint="cs"/>
          <w:sz w:val="36"/>
          <w:szCs w:val="36"/>
          <w:rtl/>
          <w:lang w:bidi="ar-EG"/>
        </w:rPr>
        <w:t xml:space="preserve">.. 24 </w:t>
      </w:r>
      <w:r w:rsidRPr="00605443">
        <w:rPr>
          <w:rFonts w:ascii="Times New Roman" w:hAnsi="Times New Roman" w:cs="Times New Roman"/>
          <w:sz w:val="36"/>
          <w:szCs w:val="36"/>
          <w:rtl/>
          <w:lang w:bidi="ar-EG"/>
        </w:rPr>
        <w:t>فَدَعَاهُمْ يَشُوعُ وَكَلَّمَهُمْ قَائِلاً: «لِمَاذَا خَدَعْتُمُونَا قَائِلِينَ: نَحْنُ بَعِيدُونَ عَنْكُمْ جِدًّا، وَأَنْتُمْ سَاكِنُونَ فِي وَسَطِنَا؟</w:t>
      </w:r>
      <w:r w:rsidRPr="00605443">
        <w:rPr>
          <w:rFonts w:ascii="Times New Roman" w:hAnsi="Times New Roman" w:cs="Times New Roman" w:hint="cs"/>
          <w:sz w:val="36"/>
          <w:szCs w:val="36"/>
          <w:rtl/>
          <w:lang w:bidi="ar-EG"/>
        </w:rPr>
        <w:t>" يشوع 9</w:t>
      </w:r>
    </w:p>
    <w:p w:rsidR="00605443" w:rsidRPr="00605443" w:rsidRDefault="00605443" w:rsidP="00605443">
      <w:pPr>
        <w:bidi/>
        <w:spacing w:after="0"/>
        <w:rPr>
          <w:rFonts w:ascii="Times New Roman" w:hAnsi="Times New Roman" w:cs="Times New Roman"/>
          <w:color w:val="0070C0"/>
          <w:sz w:val="36"/>
          <w:szCs w:val="36"/>
          <w:rtl/>
          <w:lang w:bidi="ar-EG"/>
        </w:rPr>
      </w:pPr>
      <w:r w:rsidRPr="00605443">
        <w:rPr>
          <w:rFonts w:ascii="Times New Roman" w:hAnsi="Times New Roman" w:cs="Times New Roman" w:hint="cs"/>
          <w:color w:val="0070C0"/>
          <w:sz w:val="36"/>
          <w:szCs w:val="36"/>
          <w:rtl/>
          <w:lang w:bidi="ar-EG"/>
        </w:rPr>
        <w:t>بعد هذا الكلام، يطلب الجبعونيين حماية شعب الرب في الحرب!!!</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EG"/>
        </w:rPr>
        <w:t xml:space="preserve">"3 </w:t>
      </w:r>
      <w:r w:rsidRPr="00605443">
        <w:rPr>
          <w:rFonts w:ascii="Times New Roman" w:hAnsi="Times New Roman" w:cs="Times New Roman"/>
          <w:sz w:val="36"/>
          <w:szCs w:val="36"/>
          <w:rtl/>
          <w:lang w:bidi="ar-EG"/>
        </w:rPr>
        <w:t>فَأَرْسَلَ أَدُونِي صَادَقَ مَلِكُ أُورُشَلِيمَ إِلَى هُوهَامَ مَلِكِ حَبْرُونَ، وَفِرْآمَ مَلِكِ يَرْمُوتَ</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(غرب القدس)</w:t>
      </w:r>
      <w:r w:rsidRPr="00605443">
        <w:rPr>
          <w:rFonts w:ascii="Times New Roman" w:hAnsi="Times New Roman" w:cs="Times New Roman"/>
          <w:sz w:val="36"/>
          <w:szCs w:val="36"/>
          <w:rtl/>
          <w:lang w:bidi="ar-EG"/>
        </w:rPr>
        <w:t>، وَيَافِيعَ مَلِكِ لَخِيشَ</w:t>
      </w:r>
      <w:r w:rsidRPr="00605443">
        <w:rPr>
          <w:rFonts w:ascii="Times New Roman" w:hAnsi="Times New Roman" w:cs="Times New Roman" w:hint="cs"/>
          <w:sz w:val="36"/>
          <w:szCs w:val="36"/>
          <w:rtl/>
          <w:lang w:bidi="ar-JO"/>
        </w:rPr>
        <w:t xml:space="preserve"> </w:t>
      </w:r>
      <w:r w:rsidRPr="00605443">
        <w:rPr>
          <w:rFonts w:ascii="Times New Roman" w:hAnsi="Times New Roman" w:cs="Times New Roman" w:hint="cs"/>
          <w:color w:val="0070C0"/>
          <w:sz w:val="36"/>
          <w:szCs w:val="36"/>
          <w:rtl/>
          <w:lang w:bidi="ar-JO"/>
        </w:rPr>
        <w:t>(منتصف المسافة بين الخليل والبحر المتوسط)</w:t>
      </w:r>
      <w:r w:rsidRPr="00605443">
        <w:rPr>
          <w:rFonts w:ascii="Times New Roman" w:hAnsi="Times New Roman" w:cs="Times New Roman"/>
          <w:sz w:val="36"/>
          <w:szCs w:val="36"/>
          <w:rtl/>
          <w:lang w:bidi="ar-EG"/>
        </w:rPr>
        <w:t>، وَدَبِيرَ مَلِكِ عَجْلُونَ يَقُولُ:</w:t>
      </w:r>
      <w:r w:rsidRPr="00605443">
        <w:rPr>
          <w:rFonts w:ascii="Times New Roman" w:hAnsi="Times New Roman" w:cs="Times New Roman" w:hint="cs"/>
          <w:sz w:val="36"/>
          <w:szCs w:val="36"/>
          <w:rtl/>
          <w:lang w:bidi="ar-EG"/>
        </w:rPr>
        <w:t xml:space="preserve"> 4 </w:t>
      </w:r>
      <w:r w:rsidRPr="00605443">
        <w:rPr>
          <w:rFonts w:ascii="Times New Roman" w:hAnsi="Times New Roman" w:cs="Times New Roman"/>
          <w:sz w:val="36"/>
          <w:szCs w:val="36"/>
          <w:rtl/>
          <w:lang w:bidi="ar-EG"/>
        </w:rPr>
        <w:t>«</w:t>
      </w:r>
      <w:r w:rsidRPr="00605443">
        <w:rPr>
          <w:rFonts w:ascii="Times New Roman" w:hAnsi="Times New Roman" w:cs="Times New Roman"/>
          <w:color w:val="C00000"/>
          <w:sz w:val="36"/>
          <w:szCs w:val="36"/>
          <w:rtl/>
          <w:lang w:bidi="ar-EG"/>
        </w:rPr>
        <w:t>اصْعَدُوا إِلَيَّ وَأَعِينُونِي، فَنَضْرِبَ جِبْعُونَ لأَنَّهَا صَالَحَتْ يَشُوعَ وَبَنِي إِسْرَائِيلَ</w:t>
      </w:r>
      <w:r w:rsidRPr="00605443">
        <w:rPr>
          <w:rFonts w:ascii="Times New Roman" w:hAnsi="Times New Roman" w:cs="Times New Roman"/>
          <w:sz w:val="36"/>
          <w:szCs w:val="36"/>
          <w:rtl/>
          <w:lang w:bidi="ar-EG"/>
        </w:rPr>
        <w:t>».</w:t>
      </w:r>
      <w:r w:rsidRPr="00605443">
        <w:rPr>
          <w:rFonts w:ascii="Times New Roman" w:hAnsi="Times New Roman" w:cs="Times New Roman" w:hint="cs"/>
          <w:sz w:val="36"/>
          <w:szCs w:val="36"/>
          <w:rtl/>
          <w:lang w:bidi="ar-JO"/>
        </w:rPr>
        <w:t xml:space="preserve">.. 6 </w:t>
      </w:r>
      <w:r w:rsidRPr="00605443">
        <w:rPr>
          <w:rFonts w:ascii="Times New Roman" w:hAnsi="Times New Roman" w:cs="Times New Roman"/>
          <w:sz w:val="36"/>
          <w:szCs w:val="36"/>
          <w:rtl/>
          <w:lang w:bidi="ar-JO"/>
        </w:rPr>
        <w:t xml:space="preserve">فَأَرْسَلَ أَهْلُ جِبْعُونَ إِلَى يَشُوعَ إِلَى الْمَحَلَّةِ فِي الْجِلْجَالِ يَقُولُونَ: «لاَ تُرْخِ يَدَيْكَ عَنْ عَبِيدِكَ. </w:t>
      </w:r>
      <w:r w:rsidRPr="00605443">
        <w:rPr>
          <w:rFonts w:ascii="Times New Roman" w:hAnsi="Times New Roman" w:cs="Times New Roman"/>
          <w:color w:val="C00000"/>
          <w:sz w:val="36"/>
          <w:szCs w:val="36"/>
          <w:rtl/>
          <w:lang w:bidi="ar-JO"/>
        </w:rPr>
        <w:t>اصْعَدْ إِلَيْنَا عَاجِلاً وَخَلِّصْنَا وَأَعِنَّا</w:t>
      </w:r>
      <w:r w:rsidRPr="00605443">
        <w:rPr>
          <w:rFonts w:ascii="Times New Roman" w:hAnsi="Times New Roman" w:cs="Times New Roman"/>
          <w:sz w:val="36"/>
          <w:szCs w:val="36"/>
          <w:rtl/>
          <w:lang w:bidi="ar-JO"/>
        </w:rPr>
        <w:t xml:space="preserve">، لأَنَّهُ قَدِ اجْتَمَعَ </w:t>
      </w:r>
      <w:r w:rsidRPr="00605443">
        <w:rPr>
          <w:rFonts w:ascii="Times New Roman" w:hAnsi="Times New Roman" w:cs="Times New Roman"/>
          <w:sz w:val="36"/>
          <w:szCs w:val="36"/>
          <w:rtl/>
          <w:lang w:bidi="ar-JO"/>
        </w:rPr>
        <w:lastRenderedPageBreak/>
        <w:t>عَلَيْنَا جَمِيعُ مُلُوكِ الأَمُورِيِّينَ السَّاكِنِينَ فِي الْجَبَلِ».</w:t>
      </w:r>
      <w:r w:rsidRPr="00605443">
        <w:rPr>
          <w:rFonts w:ascii="Times New Roman" w:hAnsi="Times New Roman" w:cs="Times New Roman" w:hint="cs"/>
          <w:sz w:val="36"/>
          <w:szCs w:val="36"/>
          <w:rtl/>
          <w:lang w:bidi="ar-JO"/>
        </w:rPr>
        <w:t xml:space="preserve"> 7 </w:t>
      </w:r>
      <w:r w:rsidRPr="00605443">
        <w:rPr>
          <w:rFonts w:ascii="Times New Roman" w:hAnsi="Times New Roman" w:cs="Times New Roman"/>
          <w:color w:val="C00000"/>
          <w:sz w:val="36"/>
          <w:szCs w:val="36"/>
          <w:rtl/>
          <w:lang w:bidi="ar-JO"/>
        </w:rPr>
        <w:t>فَصَعِدَ يَشُوعُ مِنَ الْجِلْجَالِ هُوَ وَجَمِيعُ رِجَالِ الْحَرْبِ مَعَهُ وَكُلُّ جَبَابِرَةِ الْبَأْسِ</w:t>
      </w:r>
      <w:r w:rsidRPr="00605443">
        <w:rPr>
          <w:rFonts w:ascii="Times New Roman" w:hAnsi="Times New Roman" w:cs="Times New Roman"/>
          <w:sz w:val="36"/>
          <w:szCs w:val="36"/>
          <w:rtl/>
          <w:lang w:bidi="ar-JO"/>
        </w:rPr>
        <w:t>.</w:t>
      </w:r>
      <w:r w:rsidRPr="00605443">
        <w:rPr>
          <w:rFonts w:ascii="Times New Roman" w:hAnsi="Times New Roman" w:cs="Times New Roman" w:hint="cs"/>
          <w:sz w:val="36"/>
          <w:szCs w:val="36"/>
          <w:rtl/>
          <w:lang w:bidi="ar-JO"/>
        </w:rPr>
        <w:t>" يشوع 10</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sz w:val="36"/>
          <w:szCs w:val="36"/>
          <w:rtl/>
          <w:lang w:bidi="ar-JO"/>
        </w:rPr>
        <w:br/>
      </w:r>
      <w:r w:rsidRPr="00605443">
        <w:rPr>
          <w:rFonts w:ascii="Times New Roman" w:hAnsi="Times New Roman" w:cs="Times New Roman" w:hint="cs"/>
          <w:color w:val="0070C0"/>
          <w:sz w:val="36"/>
          <w:szCs w:val="36"/>
          <w:rtl/>
          <w:lang w:bidi="ar-JO"/>
        </w:rPr>
        <w:t>بعد هذه الأحداث بـ 159 سنة (سنة 970 ق.م.)، نقد شاول العهد الذي قطعه يشوع!</w:t>
      </w:r>
    </w:p>
    <w:p w:rsidR="00605443" w:rsidRPr="00605443" w:rsidRDefault="00605443" w:rsidP="00605443">
      <w:pPr>
        <w:bidi/>
        <w:spacing w:after="0"/>
        <w:rPr>
          <w:rFonts w:ascii="Times New Roman" w:hAnsi="Times New Roman" w:cs="Times New Roman"/>
          <w:sz w:val="36"/>
          <w:szCs w:val="36"/>
          <w:rtl/>
          <w:lang w:bidi="ar-JO"/>
        </w:rPr>
      </w:pPr>
      <w:r w:rsidRPr="00605443">
        <w:rPr>
          <w:rFonts w:ascii="Times New Roman" w:hAnsi="Times New Roman" w:cs="Times New Roman" w:hint="cs"/>
          <w:sz w:val="36"/>
          <w:szCs w:val="36"/>
          <w:rtl/>
          <w:lang w:bidi="ar-JO"/>
        </w:rPr>
        <w:t xml:space="preserve">"1 </w:t>
      </w:r>
      <w:r w:rsidRPr="00605443">
        <w:rPr>
          <w:rFonts w:ascii="Times New Roman" w:hAnsi="Times New Roman" w:cs="Times New Roman"/>
          <w:color w:val="C00000"/>
          <w:sz w:val="36"/>
          <w:szCs w:val="36"/>
          <w:rtl/>
          <w:lang w:bidi="ar-JO"/>
        </w:rPr>
        <w:t>وَكَانَ جُوعٌ فِي أَيَّامِ دَاوُدَ ثَلاَثَ سِنِينَ</w:t>
      </w:r>
      <w:r w:rsidRPr="00605443">
        <w:rPr>
          <w:rFonts w:ascii="Times New Roman" w:hAnsi="Times New Roman" w:cs="Times New Roman"/>
          <w:sz w:val="36"/>
          <w:szCs w:val="36"/>
          <w:rtl/>
          <w:lang w:bidi="ar-JO"/>
        </w:rPr>
        <w:t>، سَنَةً بَعْدَ سَنَةٍ، فَطَلَبَ دَاوُدُ وَجْهَ الرَّبِّ. فَقَالَ الرَّبُّ: «</w:t>
      </w:r>
      <w:r w:rsidRPr="00605443">
        <w:rPr>
          <w:rFonts w:ascii="Times New Roman" w:hAnsi="Times New Roman" w:cs="Times New Roman"/>
          <w:color w:val="C00000"/>
          <w:sz w:val="36"/>
          <w:szCs w:val="36"/>
          <w:rtl/>
          <w:lang w:bidi="ar-JO"/>
        </w:rPr>
        <w:t xml:space="preserve">هُوَ لأَجْلِ شَاوُلَ </w:t>
      </w:r>
      <w:r w:rsidRPr="00605443">
        <w:rPr>
          <w:rFonts w:ascii="Times New Roman" w:hAnsi="Times New Roman" w:cs="Times New Roman"/>
          <w:sz w:val="36"/>
          <w:szCs w:val="36"/>
          <w:rtl/>
          <w:lang w:bidi="ar-JO"/>
        </w:rPr>
        <w:t xml:space="preserve">وَلأَجْلِ بَيْتِ الدِّمَاءِ، </w:t>
      </w:r>
      <w:r w:rsidRPr="00605443">
        <w:rPr>
          <w:rFonts w:ascii="Times New Roman" w:hAnsi="Times New Roman" w:cs="Times New Roman"/>
          <w:color w:val="C00000"/>
          <w:sz w:val="36"/>
          <w:szCs w:val="36"/>
          <w:rtl/>
          <w:lang w:bidi="ar-JO"/>
        </w:rPr>
        <w:t>لأَنَّهُ قَتَلَ الْجِبْعُونِيِّينَ</w:t>
      </w:r>
      <w:r w:rsidRPr="00605443">
        <w:rPr>
          <w:rFonts w:ascii="Times New Roman" w:hAnsi="Times New Roman" w:cs="Times New Roman"/>
          <w:sz w:val="36"/>
          <w:szCs w:val="36"/>
          <w:rtl/>
          <w:lang w:bidi="ar-JO"/>
        </w:rPr>
        <w:t>».</w:t>
      </w:r>
      <w:r w:rsidRPr="00605443">
        <w:rPr>
          <w:rFonts w:ascii="Times New Roman" w:hAnsi="Times New Roman" w:cs="Times New Roman" w:hint="cs"/>
          <w:sz w:val="36"/>
          <w:szCs w:val="36"/>
          <w:rtl/>
          <w:lang w:bidi="ar-JO"/>
        </w:rPr>
        <w:t xml:space="preserve"> 2 </w:t>
      </w:r>
      <w:r w:rsidRPr="00605443">
        <w:rPr>
          <w:rFonts w:ascii="Times New Roman" w:hAnsi="Times New Roman" w:cs="Times New Roman"/>
          <w:sz w:val="36"/>
          <w:szCs w:val="36"/>
          <w:rtl/>
          <w:lang w:bidi="ar-JO"/>
        </w:rPr>
        <w:t>فَدَعَا الْمَلِكُ الْجِبْعُونِيِّينَ وَقَالَ لَهُمْ. وَالْجِبْعُونِيُّونَ لَيْسُوا مِنْ بَنِي إِسْرَائِيلَ بَلْ مِنْ بَقَايَا الأَمُورِيِّينَ، وَقَدْ حَلَفَ لَهُمْ بَنُو إِسْرَائِيلَ، وَطَلَبَ شَاوُلُ أَنْ يَقْتُلَهُمْ لأَجْ</w:t>
      </w:r>
      <w:bookmarkStart w:id="0" w:name="_GoBack"/>
      <w:bookmarkEnd w:id="0"/>
      <w:r w:rsidRPr="00605443">
        <w:rPr>
          <w:rFonts w:ascii="Times New Roman" w:hAnsi="Times New Roman" w:cs="Times New Roman"/>
          <w:sz w:val="36"/>
          <w:szCs w:val="36"/>
          <w:rtl/>
          <w:lang w:bidi="ar-JO"/>
        </w:rPr>
        <w:t>لِ غَيْرَتِهِ عَلَى بَنِي إِسْرَائِيلَ وَيَهُوذَا.</w:t>
      </w:r>
      <w:r w:rsidRPr="00605443">
        <w:rPr>
          <w:rFonts w:ascii="Times New Roman" w:hAnsi="Times New Roman" w:cs="Times New Roman" w:hint="cs"/>
          <w:sz w:val="36"/>
          <w:szCs w:val="36"/>
          <w:rtl/>
          <w:lang w:bidi="ar-JO"/>
        </w:rPr>
        <w:t xml:space="preserve"> 3 </w:t>
      </w:r>
      <w:r w:rsidRPr="00605443">
        <w:rPr>
          <w:rFonts w:ascii="Times New Roman" w:hAnsi="Times New Roman" w:cs="Times New Roman"/>
          <w:color w:val="C00000"/>
          <w:sz w:val="36"/>
          <w:szCs w:val="36"/>
          <w:rtl/>
          <w:lang w:bidi="ar-JO"/>
        </w:rPr>
        <w:t>قَالَ دَاوُدُ لِلْجِبْعُونِيِّينَ: «مَاذَا أَفْعَلُ لَكُمْ؟ وَبِمَاذَا أُكَفِّرُ فَتُبَارِكُوا نَصِيبَ الرَّبِّ؟</w:t>
      </w:r>
      <w:r w:rsidRPr="00605443">
        <w:rPr>
          <w:rFonts w:ascii="Times New Roman" w:hAnsi="Times New Roman" w:cs="Times New Roman"/>
          <w:sz w:val="36"/>
          <w:szCs w:val="36"/>
          <w:rtl/>
          <w:lang w:bidi="ar-JO"/>
        </w:rPr>
        <w:t>»</w:t>
      </w:r>
      <w:r w:rsidRPr="00605443">
        <w:rPr>
          <w:rFonts w:ascii="Times New Roman" w:hAnsi="Times New Roman" w:cs="Times New Roman" w:hint="cs"/>
          <w:sz w:val="36"/>
          <w:szCs w:val="36"/>
          <w:rtl/>
          <w:lang w:bidi="ar-JO"/>
        </w:rPr>
        <w:t>" 2 صموئيل 21</w:t>
      </w:r>
    </w:p>
    <w:p w:rsidR="00605443" w:rsidRPr="00605443" w:rsidRDefault="00605443" w:rsidP="00605443">
      <w:pPr>
        <w:bidi/>
        <w:spacing w:after="0"/>
        <w:rPr>
          <w:rFonts w:ascii="Times New Roman" w:hAnsi="Times New Roman" w:cs="Times New Roman"/>
          <w:sz w:val="36"/>
          <w:szCs w:val="36"/>
          <w:rtl/>
          <w:lang w:bidi="ar-EG"/>
        </w:rPr>
      </w:pPr>
    </w:p>
    <w:p w:rsidR="00605443" w:rsidRPr="00605443" w:rsidRDefault="00605443" w:rsidP="00605443">
      <w:pPr>
        <w:bidi/>
        <w:spacing w:after="0"/>
        <w:rPr>
          <w:rFonts w:ascii="Times New Roman" w:hAnsi="Times New Roman" w:cs="Times New Roman"/>
          <w:sz w:val="36"/>
          <w:szCs w:val="36"/>
          <w:lang w:bidi="ar-EG"/>
        </w:rPr>
      </w:pPr>
      <w:r w:rsidRPr="00605443">
        <w:rPr>
          <w:rFonts w:ascii="Times New Roman" w:hAnsi="Times New Roman" w:cs="Times New Roman" w:hint="cs"/>
          <w:color w:val="C00000"/>
          <w:sz w:val="36"/>
          <w:szCs w:val="36"/>
          <w:rtl/>
          <w:lang w:bidi="ar-EG"/>
        </w:rPr>
        <w:t>طبعًا العهد ليس قائم</w:t>
      </w:r>
      <w:r w:rsidRPr="00605443">
        <w:rPr>
          <w:rFonts w:ascii="Times New Roman" w:hAnsi="Times New Roman" w:cs="Times New Roman" w:hint="cs"/>
          <w:sz w:val="36"/>
          <w:szCs w:val="36"/>
          <w:rtl/>
          <w:lang w:bidi="ar-EG"/>
        </w:rPr>
        <w:t>؛ لكن الشق الوعدي من العهد قائم القائم، على الإعلان النبوي</w:t>
      </w:r>
      <w:r w:rsidRPr="00605443">
        <w:rPr>
          <w:rFonts w:ascii="Times New Roman" w:hAnsi="Times New Roman" w:cs="Times New Roman" w:hint="cs"/>
          <w:sz w:val="36"/>
          <w:szCs w:val="36"/>
          <w:rtl/>
          <w:lang w:bidi="ar-JO"/>
        </w:rPr>
        <w:t>.</w:t>
      </w:r>
      <w:r w:rsidRPr="00605443">
        <w:rPr>
          <w:rFonts w:ascii="Times New Roman" w:hAnsi="Times New Roman" w:cs="Times New Roman"/>
          <w:sz w:val="36"/>
          <w:szCs w:val="36"/>
          <w:rtl/>
          <w:lang w:bidi="ar-JO"/>
        </w:rPr>
        <w:br/>
      </w:r>
    </w:p>
    <w:p w:rsidR="00605443" w:rsidRPr="00605443" w:rsidRDefault="00605443" w:rsidP="00605443">
      <w:pPr>
        <w:bidi/>
        <w:spacing w:after="0"/>
        <w:rPr>
          <w:rFonts w:ascii="Times New Roman" w:hAnsi="Times New Roman" w:cs="Times New Roman"/>
          <w:sz w:val="36"/>
          <w:szCs w:val="36"/>
          <w:lang w:bidi="ar-JO"/>
        </w:rPr>
      </w:pPr>
      <w:r w:rsidRPr="00605443">
        <w:rPr>
          <w:rFonts w:ascii="Times New Roman" w:hAnsi="Times New Roman" w:cs="Times New Roman" w:hint="cs"/>
          <w:color w:val="0070C0"/>
          <w:sz w:val="36"/>
          <w:szCs w:val="36"/>
          <w:rtl/>
          <w:lang w:bidi="ar-JO"/>
        </w:rPr>
        <w:t xml:space="preserve">[مثل قضية آية يونان للفريسيين في إنجيل متى 12 و16] </w:t>
      </w:r>
      <w:r w:rsidRPr="00605443">
        <w:rPr>
          <w:rFonts w:ascii="Times New Roman" w:hAnsi="Times New Roman" w:cs="Times New Roman"/>
          <w:color w:val="0070C0"/>
          <w:sz w:val="36"/>
          <w:szCs w:val="36"/>
          <w:rtl/>
          <w:lang w:bidi="ar-JO"/>
        </w:rPr>
        <w:br/>
      </w:r>
      <w:r w:rsidRPr="00605443">
        <w:rPr>
          <w:rFonts w:ascii="Times New Roman" w:hAnsi="Times New Roman" w:cs="Times New Roman" w:hint="cs"/>
          <w:sz w:val="36"/>
          <w:szCs w:val="36"/>
          <w:rtl/>
          <w:lang w:bidi="ar-JO"/>
        </w:rPr>
        <w:t>وعد المسيح لهم لإعطائهمم آية يونان، لا يعني أنهم آمنوا، بل رأوا وعرفوا، مع أن معظمهم رفضوا!! وذلك عن طريق رفض بيلاطس تعيين جنود لحراسة القبر، وتركه لحراسة الفريسيين أنفسهم (متى 27: 62-66)، من ثم رجع الحراس وأخبروا الفريسيين بخبر القيامة (متى 28: 2-4 و11-15)</w:t>
      </w:r>
    </w:p>
    <w:p w:rsidR="00735382" w:rsidRDefault="00735382"/>
    <w:sectPr w:rsidR="0073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43"/>
    <w:rsid w:val="00605443"/>
    <w:rsid w:val="0073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17CA6-2E9E-4C9B-AF74-7E2BC92B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2023-04-21T06:43:00Z</dcterms:created>
  <dcterms:modified xsi:type="dcterms:W3CDTF">2023-04-21T06:45:00Z</dcterms:modified>
</cp:coreProperties>
</file>